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12B" w:rsidRPr="005A712B" w:rsidRDefault="005A712B" w:rsidP="005A712B">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mission of the Juvenile Justice Delinquency Prevention Commission</w:t>
      </w:r>
      <w:r w:rsidRPr="005A712B">
        <w:rPr>
          <w:rFonts w:ascii="Times New Roman" w:eastAsia="Times New Roman" w:hAnsi="Times New Roman" w:cs="Times New Roman"/>
          <w:sz w:val="24"/>
          <w:szCs w:val="24"/>
          <w:lang w:val="en"/>
        </w:rPr>
        <w:t xml:space="preserve"> is to serve the community and its youth by encouraging positive citizenship, preventing delinquency, and advocating for the effectiveness of the justice system.</w:t>
      </w:r>
    </w:p>
    <w:p w:rsidR="005A712B" w:rsidRPr="005A712B" w:rsidRDefault="005A712B" w:rsidP="005A712B">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proofErr w:type="gramStart"/>
      <w:r>
        <w:rPr>
          <w:rFonts w:ascii="Times New Roman" w:eastAsia="Times New Roman" w:hAnsi="Times New Roman" w:cs="Times New Roman"/>
          <w:sz w:val="24"/>
          <w:szCs w:val="24"/>
          <w:lang w:val="en"/>
        </w:rPr>
        <w:t>S</w:t>
      </w:r>
      <w:r w:rsidRPr="005A712B">
        <w:rPr>
          <w:rFonts w:ascii="Times New Roman" w:eastAsia="Times New Roman" w:hAnsi="Times New Roman" w:cs="Times New Roman"/>
          <w:sz w:val="24"/>
          <w:szCs w:val="24"/>
          <w:lang w:val="en"/>
        </w:rPr>
        <w:t>ections 225 through 231 of the California State Welfare and Institutions Code mandates</w:t>
      </w:r>
      <w:proofErr w:type="gramEnd"/>
      <w:r w:rsidRPr="005A712B">
        <w:rPr>
          <w:rFonts w:ascii="Times New Roman" w:eastAsia="Times New Roman" w:hAnsi="Times New Roman" w:cs="Times New Roman"/>
          <w:sz w:val="24"/>
          <w:szCs w:val="24"/>
          <w:lang w:val="en"/>
        </w:rPr>
        <w:t xml:space="preserve"> the existence of a Juvenile Justice Commission in each county through-out the state. </w:t>
      </w:r>
    </w:p>
    <w:p w:rsidR="005A712B" w:rsidRPr="005A712B" w:rsidRDefault="005A712B" w:rsidP="005A712B">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5A712B">
        <w:rPr>
          <w:rFonts w:ascii="Times New Roman" w:eastAsia="Times New Roman" w:hAnsi="Times New Roman" w:cs="Times New Roman"/>
          <w:sz w:val="24"/>
          <w:szCs w:val="24"/>
          <w:lang w:val="en"/>
        </w:rPr>
        <w:t>The Commission consists of from 7 to 15 members appointed by the presiding judge of the Superior Court with the approval of the judge of the Juvenile Court. Two of these members can be youth members between the ages of 14 to 21.</w:t>
      </w:r>
    </w:p>
    <w:p w:rsidR="00AD5646" w:rsidRDefault="00AD5646">
      <w:bookmarkStart w:id="0" w:name="_GoBack"/>
      <w:bookmarkEnd w:id="0"/>
    </w:p>
    <w:sectPr w:rsidR="00AD5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12B"/>
    <w:rsid w:val="00010345"/>
    <w:rsid w:val="00012C44"/>
    <w:rsid w:val="00017D9A"/>
    <w:rsid w:val="00042390"/>
    <w:rsid w:val="00066D57"/>
    <w:rsid w:val="000837C7"/>
    <w:rsid w:val="00087964"/>
    <w:rsid w:val="000949FD"/>
    <w:rsid w:val="000A410E"/>
    <w:rsid w:val="000D0CDB"/>
    <w:rsid w:val="000D0E38"/>
    <w:rsid w:val="000E41D4"/>
    <w:rsid w:val="001269CF"/>
    <w:rsid w:val="0014723B"/>
    <w:rsid w:val="001537DE"/>
    <w:rsid w:val="001D4BAC"/>
    <w:rsid w:val="001D7DF8"/>
    <w:rsid w:val="00224C8C"/>
    <w:rsid w:val="0023178E"/>
    <w:rsid w:val="00257FFE"/>
    <w:rsid w:val="00262852"/>
    <w:rsid w:val="00271A61"/>
    <w:rsid w:val="00281DE2"/>
    <w:rsid w:val="00291ED0"/>
    <w:rsid w:val="00296757"/>
    <w:rsid w:val="002A32C4"/>
    <w:rsid w:val="002D77BE"/>
    <w:rsid w:val="002E5FCF"/>
    <w:rsid w:val="003166E9"/>
    <w:rsid w:val="00324047"/>
    <w:rsid w:val="00346D4F"/>
    <w:rsid w:val="00351CBF"/>
    <w:rsid w:val="00387A99"/>
    <w:rsid w:val="00391097"/>
    <w:rsid w:val="003B7B3B"/>
    <w:rsid w:val="00424823"/>
    <w:rsid w:val="00427889"/>
    <w:rsid w:val="00480A70"/>
    <w:rsid w:val="004A4E4A"/>
    <w:rsid w:val="004D6346"/>
    <w:rsid w:val="00511788"/>
    <w:rsid w:val="00532EE6"/>
    <w:rsid w:val="00537834"/>
    <w:rsid w:val="005407EA"/>
    <w:rsid w:val="0055180C"/>
    <w:rsid w:val="0055199F"/>
    <w:rsid w:val="0057082C"/>
    <w:rsid w:val="00590B99"/>
    <w:rsid w:val="005A712B"/>
    <w:rsid w:val="005B20E6"/>
    <w:rsid w:val="005B6398"/>
    <w:rsid w:val="005C70E3"/>
    <w:rsid w:val="005D20B8"/>
    <w:rsid w:val="005F39D3"/>
    <w:rsid w:val="005F477B"/>
    <w:rsid w:val="00616BCD"/>
    <w:rsid w:val="00641E98"/>
    <w:rsid w:val="0064507A"/>
    <w:rsid w:val="0064764E"/>
    <w:rsid w:val="006B0F07"/>
    <w:rsid w:val="006C1C71"/>
    <w:rsid w:val="006C2F85"/>
    <w:rsid w:val="006D3821"/>
    <w:rsid w:val="006F7545"/>
    <w:rsid w:val="007056D8"/>
    <w:rsid w:val="00706376"/>
    <w:rsid w:val="007317F6"/>
    <w:rsid w:val="00737C3D"/>
    <w:rsid w:val="00741909"/>
    <w:rsid w:val="00746157"/>
    <w:rsid w:val="00776B16"/>
    <w:rsid w:val="00777261"/>
    <w:rsid w:val="00777839"/>
    <w:rsid w:val="00786925"/>
    <w:rsid w:val="007911E4"/>
    <w:rsid w:val="007F086B"/>
    <w:rsid w:val="007F5EE1"/>
    <w:rsid w:val="007F6EC1"/>
    <w:rsid w:val="0080246D"/>
    <w:rsid w:val="00812FC1"/>
    <w:rsid w:val="00827CD5"/>
    <w:rsid w:val="00833987"/>
    <w:rsid w:val="0084441B"/>
    <w:rsid w:val="008476FF"/>
    <w:rsid w:val="00862F1A"/>
    <w:rsid w:val="008646A4"/>
    <w:rsid w:val="00866260"/>
    <w:rsid w:val="00873829"/>
    <w:rsid w:val="00881767"/>
    <w:rsid w:val="00884DF4"/>
    <w:rsid w:val="008903A5"/>
    <w:rsid w:val="008925AB"/>
    <w:rsid w:val="008F6B5D"/>
    <w:rsid w:val="009309E9"/>
    <w:rsid w:val="009328EF"/>
    <w:rsid w:val="00991E2B"/>
    <w:rsid w:val="009A2E2D"/>
    <w:rsid w:val="009A73C6"/>
    <w:rsid w:val="009C5EEC"/>
    <w:rsid w:val="009D3BE8"/>
    <w:rsid w:val="009E2C72"/>
    <w:rsid w:val="009E7375"/>
    <w:rsid w:val="00A36D2D"/>
    <w:rsid w:val="00A70A73"/>
    <w:rsid w:val="00A72B14"/>
    <w:rsid w:val="00AA01BC"/>
    <w:rsid w:val="00AC2955"/>
    <w:rsid w:val="00AC5730"/>
    <w:rsid w:val="00AD5646"/>
    <w:rsid w:val="00AE35A9"/>
    <w:rsid w:val="00B5154E"/>
    <w:rsid w:val="00B8674C"/>
    <w:rsid w:val="00B9151C"/>
    <w:rsid w:val="00BA721F"/>
    <w:rsid w:val="00BC718C"/>
    <w:rsid w:val="00BF272E"/>
    <w:rsid w:val="00C30B2F"/>
    <w:rsid w:val="00C36E26"/>
    <w:rsid w:val="00C73D03"/>
    <w:rsid w:val="00CB6981"/>
    <w:rsid w:val="00CD19E5"/>
    <w:rsid w:val="00D06A05"/>
    <w:rsid w:val="00D119BD"/>
    <w:rsid w:val="00D309DD"/>
    <w:rsid w:val="00D35991"/>
    <w:rsid w:val="00D64D5A"/>
    <w:rsid w:val="00D93D1D"/>
    <w:rsid w:val="00DB223B"/>
    <w:rsid w:val="00DB78C8"/>
    <w:rsid w:val="00E01BFC"/>
    <w:rsid w:val="00E10B68"/>
    <w:rsid w:val="00E22290"/>
    <w:rsid w:val="00E556FA"/>
    <w:rsid w:val="00E660CD"/>
    <w:rsid w:val="00E87F78"/>
    <w:rsid w:val="00EA32EF"/>
    <w:rsid w:val="00ED4C71"/>
    <w:rsid w:val="00EE2112"/>
    <w:rsid w:val="00EE3D90"/>
    <w:rsid w:val="00F115B6"/>
    <w:rsid w:val="00F447F2"/>
    <w:rsid w:val="00F454E5"/>
    <w:rsid w:val="00F501DA"/>
    <w:rsid w:val="00F54A47"/>
    <w:rsid w:val="00F57CC7"/>
    <w:rsid w:val="00F959F1"/>
    <w:rsid w:val="00FB2661"/>
    <w:rsid w:val="00FF195F"/>
    <w:rsid w:val="00FF5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556674">
      <w:bodyDiv w:val="1"/>
      <w:marLeft w:val="0"/>
      <w:marRight w:val="0"/>
      <w:marTop w:val="0"/>
      <w:marBottom w:val="0"/>
      <w:divBdr>
        <w:top w:val="none" w:sz="0" w:space="0" w:color="auto"/>
        <w:left w:val="none" w:sz="0" w:space="0" w:color="auto"/>
        <w:bottom w:val="none" w:sz="0" w:space="0" w:color="auto"/>
        <w:right w:val="none" w:sz="0" w:space="0" w:color="auto"/>
      </w:divBdr>
      <w:divsChild>
        <w:div w:id="1250579397">
          <w:marLeft w:val="0"/>
          <w:marRight w:val="0"/>
          <w:marTop w:val="75"/>
          <w:marBottom w:val="75"/>
          <w:divBdr>
            <w:top w:val="single" w:sz="6" w:space="0" w:color="A6A6A6"/>
            <w:left w:val="single" w:sz="6" w:space="0" w:color="A6A6A6"/>
            <w:bottom w:val="single" w:sz="6" w:space="0" w:color="A6A6A6"/>
            <w:right w:val="single" w:sz="6" w:space="0" w:color="A6A6A6"/>
          </w:divBdr>
          <w:divsChild>
            <w:div w:id="1759280192">
              <w:marLeft w:val="0"/>
              <w:marRight w:val="0"/>
              <w:marTop w:val="0"/>
              <w:marBottom w:val="0"/>
              <w:divBdr>
                <w:top w:val="none" w:sz="0" w:space="0" w:color="auto"/>
                <w:left w:val="none" w:sz="0" w:space="0" w:color="auto"/>
                <w:bottom w:val="none" w:sz="0" w:space="0" w:color="auto"/>
                <w:right w:val="none" w:sz="0" w:space="0" w:color="auto"/>
              </w:divBdr>
              <w:divsChild>
                <w:div w:id="1571768301">
                  <w:marLeft w:val="2925"/>
                  <w:marRight w:val="150"/>
                  <w:marTop w:val="0"/>
                  <w:marBottom w:val="150"/>
                  <w:divBdr>
                    <w:top w:val="single" w:sz="6" w:space="8" w:color="A6A6A6"/>
                    <w:left w:val="single" w:sz="6" w:space="13" w:color="A6A6A6"/>
                    <w:bottom w:val="single" w:sz="6" w:space="0" w:color="A6A6A6"/>
                    <w:right w:val="single" w:sz="6" w:space="13" w:color="A6A6A6"/>
                  </w:divBdr>
                  <w:divsChild>
                    <w:div w:id="927885618">
                      <w:marLeft w:val="0"/>
                      <w:marRight w:val="0"/>
                      <w:marTop w:val="0"/>
                      <w:marBottom w:val="0"/>
                      <w:divBdr>
                        <w:top w:val="none" w:sz="0" w:space="0" w:color="auto"/>
                        <w:left w:val="none" w:sz="0" w:space="0" w:color="auto"/>
                        <w:bottom w:val="none" w:sz="0" w:space="0" w:color="auto"/>
                        <w:right w:val="none" w:sz="0" w:space="0" w:color="auto"/>
                      </w:divBdr>
                      <w:divsChild>
                        <w:div w:id="1211263014">
                          <w:marLeft w:val="0"/>
                          <w:marRight w:val="0"/>
                          <w:marTop w:val="0"/>
                          <w:marBottom w:val="0"/>
                          <w:divBdr>
                            <w:top w:val="none" w:sz="0" w:space="0" w:color="auto"/>
                            <w:left w:val="none" w:sz="0" w:space="0" w:color="auto"/>
                            <w:bottom w:val="none" w:sz="0" w:space="0" w:color="auto"/>
                            <w:right w:val="none" w:sz="0" w:space="0" w:color="auto"/>
                          </w:divBdr>
                        </w:div>
                        <w:div w:id="392657091">
                          <w:marLeft w:val="0"/>
                          <w:marRight w:val="0"/>
                          <w:marTop w:val="0"/>
                          <w:marBottom w:val="0"/>
                          <w:divBdr>
                            <w:top w:val="none" w:sz="0" w:space="0" w:color="auto"/>
                            <w:left w:val="none" w:sz="0" w:space="0" w:color="auto"/>
                            <w:bottom w:val="none" w:sz="0" w:space="0" w:color="auto"/>
                            <w:right w:val="none" w:sz="0" w:space="0" w:color="auto"/>
                          </w:divBdr>
                        </w:div>
                        <w:div w:id="1823503807">
                          <w:marLeft w:val="0"/>
                          <w:marRight w:val="0"/>
                          <w:marTop w:val="0"/>
                          <w:marBottom w:val="0"/>
                          <w:divBdr>
                            <w:top w:val="none" w:sz="0" w:space="0" w:color="auto"/>
                            <w:left w:val="none" w:sz="0" w:space="0" w:color="auto"/>
                            <w:bottom w:val="none" w:sz="0" w:space="0" w:color="auto"/>
                            <w:right w:val="none" w:sz="0" w:space="0" w:color="auto"/>
                          </w:divBdr>
                        </w:div>
                        <w:div w:id="10365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Solano County</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Tami R.</dc:creator>
  <cp:lastModifiedBy>Robinson, Tami R.</cp:lastModifiedBy>
  <cp:revision>1</cp:revision>
  <dcterms:created xsi:type="dcterms:W3CDTF">2014-12-22T17:27:00Z</dcterms:created>
  <dcterms:modified xsi:type="dcterms:W3CDTF">2014-12-22T17:29:00Z</dcterms:modified>
</cp:coreProperties>
</file>