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9F144" w14:textId="073B5CF1" w:rsidR="00842540" w:rsidRPr="003D41A9" w:rsidRDefault="00362F58" w:rsidP="00842540">
      <w:pPr>
        <w:jc w:val="center"/>
        <w:rPr>
          <w:rFonts w:ascii="Tahoma" w:hAnsi="Tahoma" w:cs="Tahoma"/>
        </w:rPr>
      </w:pPr>
      <w:r>
        <w:rPr>
          <w:rFonts w:ascii="Tahoma" w:hAnsi="Tahoma" w:cs="Tahoma"/>
        </w:rPr>
        <w:t>December 18</w:t>
      </w:r>
      <w:r w:rsidR="00A25841">
        <w:rPr>
          <w:rFonts w:ascii="Tahoma" w:hAnsi="Tahoma" w:cs="Tahoma"/>
        </w:rPr>
        <w:t>, 2020</w:t>
      </w:r>
    </w:p>
    <w:p w14:paraId="3357A402" w14:textId="77777777" w:rsidR="000258EF" w:rsidRDefault="0082055F" w:rsidP="000258EF">
      <w:pPr>
        <w:jc w:val="center"/>
        <w:rPr>
          <w:rFonts w:ascii="Tahoma" w:hAnsi="Tahoma" w:cs="Tahoma"/>
        </w:rPr>
      </w:pPr>
      <w:r>
        <w:rPr>
          <w:rFonts w:ascii="Tahoma" w:hAnsi="Tahoma" w:cs="Tahoma"/>
        </w:rPr>
        <w:t>1</w:t>
      </w:r>
      <w:r w:rsidR="00715263">
        <w:rPr>
          <w:rFonts w:ascii="Tahoma" w:hAnsi="Tahoma" w:cs="Tahoma"/>
        </w:rPr>
        <w:t>2</w:t>
      </w:r>
      <w:r>
        <w:rPr>
          <w:rFonts w:ascii="Tahoma" w:hAnsi="Tahoma" w:cs="Tahoma"/>
        </w:rPr>
        <w:t>:0</w:t>
      </w:r>
      <w:r w:rsidR="00461917">
        <w:rPr>
          <w:rFonts w:ascii="Tahoma" w:hAnsi="Tahoma" w:cs="Tahoma"/>
        </w:rPr>
        <w:t>0 pm-</w:t>
      </w:r>
      <w:r w:rsidR="00715263">
        <w:rPr>
          <w:rFonts w:ascii="Tahoma" w:hAnsi="Tahoma" w:cs="Tahoma"/>
        </w:rPr>
        <w:t>2</w:t>
      </w:r>
      <w:r w:rsidR="00842540" w:rsidRPr="003D41A9">
        <w:rPr>
          <w:rFonts w:ascii="Tahoma" w:hAnsi="Tahoma" w:cs="Tahoma"/>
        </w:rPr>
        <w:t>:</w:t>
      </w:r>
      <w:r>
        <w:rPr>
          <w:rFonts w:ascii="Tahoma" w:hAnsi="Tahoma" w:cs="Tahoma"/>
        </w:rPr>
        <w:t>0</w:t>
      </w:r>
      <w:r w:rsidR="003B61F6" w:rsidRPr="003D41A9">
        <w:rPr>
          <w:rFonts w:ascii="Tahoma" w:hAnsi="Tahoma" w:cs="Tahoma"/>
        </w:rPr>
        <w:t>0</w:t>
      </w:r>
      <w:r w:rsidR="00842540" w:rsidRPr="003D41A9">
        <w:rPr>
          <w:rFonts w:ascii="Tahoma" w:hAnsi="Tahoma" w:cs="Tahoma"/>
        </w:rPr>
        <w:t xml:space="preserve"> pm</w:t>
      </w:r>
    </w:p>
    <w:p w14:paraId="3E2DD9A9" w14:textId="77777777" w:rsidR="000258EF" w:rsidRDefault="000258EF" w:rsidP="000258EF">
      <w:pPr>
        <w:jc w:val="center"/>
        <w:rPr>
          <w:rFonts w:ascii="Tahoma" w:hAnsi="Tahoma" w:cs="Tahoma"/>
        </w:rPr>
      </w:pPr>
      <w:r w:rsidRPr="000258EF">
        <w:rPr>
          <w:rFonts w:ascii="Tahoma" w:hAnsi="Tahoma" w:cs="Tahoma"/>
        </w:rPr>
        <w:t>2101 C</w:t>
      </w:r>
      <w:r>
        <w:rPr>
          <w:rFonts w:ascii="Tahoma" w:hAnsi="Tahoma" w:cs="Tahoma"/>
        </w:rPr>
        <w:t>ourage Dr. Fairfield, CA 94533</w:t>
      </w:r>
    </w:p>
    <w:p w14:paraId="6F4E42CC" w14:textId="7DB259D9" w:rsidR="000258EF" w:rsidRDefault="000258EF" w:rsidP="000258EF">
      <w:pPr>
        <w:jc w:val="center"/>
        <w:rPr>
          <w:rFonts w:ascii="Tahoma" w:hAnsi="Tahoma" w:cs="Tahoma"/>
        </w:rPr>
      </w:pPr>
      <w:r>
        <w:rPr>
          <w:rFonts w:ascii="Tahoma" w:hAnsi="Tahoma" w:cs="Tahoma"/>
        </w:rPr>
        <w:t xml:space="preserve">Room: </w:t>
      </w:r>
      <w:r w:rsidRPr="000258EF">
        <w:rPr>
          <w:rFonts w:ascii="Tahoma" w:hAnsi="Tahoma" w:cs="Tahoma"/>
        </w:rPr>
        <w:t xml:space="preserve">Multipurpose Room </w:t>
      </w:r>
    </w:p>
    <w:p w14:paraId="48F617EF" w14:textId="3037FF6A" w:rsidR="00E74311" w:rsidRPr="0031693E" w:rsidRDefault="009B54AB" w:rsidP="00B90861">
      <w:pPr>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57728" behindDoc="0" locked="0" layoutInCell="1" allowOverlap="1" wp14:anchorId="718A2F60" wp14:editId="1025CAC7">
                <wp:simplePos x="0" y="0"/>
                <wp:positionH relativeFrom="column">
                  <wp:posOffset>28575</wp:posOffset>
                </wp:positionH>
                <wp:positionV relativeFrom="paragraph">
                  <wp:posOffset>69215</wp:posOffset>
                </wp:positionV>
                <wp:extent cx="6915150" cy="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EBCD2F" id="_x0000_t32" coordsize="21600,21600" o:spt="32" o:oned="t" path="m,l21600,21600e" filled="f">
                <v:path arrowok="t" fillok="f" o:connecttype="none"/>
                <o:lock v:ext="edit" shapetype="t"/>
              </v:shapetype>
              <v:shape id="AutoShape 4" o:spid="_x0000_s1026" type="#_x0000_t32" style="position:absolute;margin-left:2.25pt;margin-top:5.45pt;width:54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dNC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nGCnS&#10;g0RPB69jZZSH8QzGFRBVqZ0NDdKTejHPmn53SOmqI6rlMfj1bCA3CxnJm5RwcQaK7IfPmkEMAfw4&#10;q1Nj+wAJU0CnKMn5Jgk/eUTh43yZzbIZ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"/>
            </w:pict>
          </mc:Fallback>
        </mc:AlternateContent>
      </w:r>
    </w:p>
    <w:p w14:paraId="2400FCE6" w14:textId="59A8FF4B" w:rsidR="00842540" w:rsidRPr="00B4438F" w:rsidRDefault="0068333D" w:rsidP="00B90861">
      <w:pPr>
        <w:jc w:val="center"/>
        <w:rPr>
          <w:rFonts w:ascii="Tahoma" w:hAnsi="Tahoma" w:cs="Tahoma"/>
          <w:b/>
        </w:rPr>
      </w:pPr>
      <w:r w:rsidRPr="00B4438F">
        <w:rPr>
          <w:rFonts w:ascii="Tahoma" w:hAnsi="Tahoma" w:cs="Tahoma"/>
          <w:b/>
        </w:rPr>
        <w:t>AGENDA</w:t>
      </w:r>
    </w:p>
    <w:p w14:paraId="7D885594" w14:textId="63DAA0B1" w:rsidR="00740D66" w:rsidRPr="00B4438F" w:rsidRDefault="00740D66" w:rsidP="00B4438F">
      <w:pPr>
        <w:tabs>
          <w:tab w:val="left" w:pos="1440"/>
        </w:tabs>
        <w:ind w:right="720"/>
        <w:rPr>
          <w:rFonts w:ascii="Tahoma" w:hAnsi="Tahoma" w:cs="Tahoma"/>
          <w:b/>
        </w:rPr>
      </w:pPr>
    </w:p>
    <w:p w14:paraId="01781C26" w14:textId="66897B61" w:rsidR="009868BE" w:rsidRPr="00B4438F" w:rsidRDefault="009868BE" w:rsidP="00B4438F">
      <w:pPr>
        <w:numPr>
          <w:ilvl w:val="0"/>
          <w:numId w:val="46"/>
        </w:numPr>
        <w:tabs>
          <w:tab w:val="left" w:pos="1440"/>
        </w:tabs>
        <w:spacing w:line="276" w:lineRule="auto"/>
        <w:ind w:right="720" w:firstLine="360"/>
        <w:jc w:val="both"/>
        <w:rPr>
          <w:rFonts w:ascii="Tahoma" w:hAnsi="Tahoma" w:cs="Tahoma"/>
          <w:b/>
        </w:rPr>
      </w:pPr>
      <w:r w:rsidRPr="00B4438F">
        <w:rPr>
          <w:rFonts w:ascii="Tahoma" w:hAnsi="Tahoma" w:cs="Tahoma"/>
          <w:b/>
        </w:rPr>
        <w:t>C</w:t>
      </w:r>
      <w:r w:rsidR="00CE550C" w:rsidRPr="00B4438F">
        <w:rPr>
          <w:rFonts w:ascii="Tahoma" w:hAnsi="Tahoma" w:cs="Tahoma"/>
          <w:b/>
        </w:rPr>
        <w:t>ALL TO ORDER</w:t>
      </w:r>
      <w:r w:rsidR="00BD6CA0" w:rsidRPr="00B4438F">
        <w:rPr>
          <w:rFonts w:ascii="Tahoma" w:hAnsi="Tahoma" w:cs="Tahoma"/>
          <w:b/>
        </w:rPr>
        <w:t xml:space="preserve"> – 1</w:t>
      </w:r>
      <w:r w:rsidR="00715263" w:rsidRPr="00B4438F">
        <w:rPr>
          <w:rFonts w:ascii="Tahoma" w:hAnsi="Tahoma" w:cs="Tahoma"/>
          <w:b/>
        </w:rPr>
        <w:t>2</w:t>
      </w:r>
      <w:r w:rsidR="00BD6CA0" w:rsidRPr="00B4438F">
        <w:rPr>
          <w:rFonts w:ascii="Tahoma" w:hAnsi="Tahoma" w:cs="Tahoma"/>
          <w:b/>
        </w:rPr>
        <w:t>:</w:t>
      </w:r>
      <w:r w:rsidR="00740D66" w:rsidRPr="00B4438F">
        <w:rPr>
          <w:rFonts w:ascii="Tahoma" w:hAnsi="Tahoma" w:cs="Tahoma"/>
          <w:b/>
        </w:rPr>
        <w:t xml:space="preserve">30 </w:t>
      </w:r>
      <w:r w:rsidR="00BD6CA0" w:rsidRPr="00B4438F">
        <w:rPr>
          <w:rFonts w:ascii="Tahoma" w:hAnsi="Tahoma" w:cs="Tahoma"/>
          <w:b/>
        </w:rPr>
        <w:t>PM</w:t>
      </w:r>
    </w:p>
    <w:p w14:paraId="77DC8032" w14:textId="77777777" w:rsidR="009868BE" w:rsidRPr="00B4438F" w:rsidRDefault="009868BE" w:rsidP="00B4438F">
      <w:pPr>
        <w:numPr>
          <w:ilvl w:val="1"/>
          <w:numId w:val="46"/>
        </w:numPr>
        <w:tabs>
          <w:tab w:val="left" w:pos="1080"/>
        </w:tabs>
        <w:spacing w:line="276" w:lineRule="auto"/>
        <w:ind w:left="1800" w:right="720"/>
        <w:jc w:val="both"/>
        <w:rPr>
          <w:rFonts w:ascii="Tahoma" w:hAnsi="Tahoma" w:cs="Tahoma"/>
        </w:rPr>
      </w:pPr>
      <w:r w:rsidRPr="00B4438F">
        <w:rPr>
          <w:rFonts w:ascii="Tahoma" w:hAnsi="Tahoma" w:cs="Tahoma"/>
        </w:rPr>
        <w:t>Welcome</w:t>
      </w:r>
    </w:p>
    <w:p w14:paraId="612EE650" w14:textId="0A287EE2" w:rsidR="009868BE" w:rsidRPr="00B4438F" w:rsidRDefault="009868BE" w:rsidP="00B4438F">
      <w:pPr>
        <w:numPr>
          <w:ilvl w:val="1"/>
          <w:numId w:val="46"/>
        </w:numPr>
        <w:tabs>
          <w:tab w:val="left" w:pos="1080"/>
        </w:tabs>
        <w:spacing w:line="276" w:lineRule="auto"/>
        <w:ind w:left="1800" w:right="720"/>
        <w:jc w:val="both"/>
        <w:rPr>
          <w:rFonts w:ascii="Tahoma" w:hAnsi="Tahoma" w:cs="Tahoma"/>
        </w:rPr>
      </w:pPr>
      <w:r w:rsidRPr="00B4438F">
        <w:rPr>
          <w:rFonts w:ascii="Tahoma" w:hAnsi="Tahoma" w:cs="Tahoma"/>
        </w:rPr>
        <w:t>Roll Call</w:t>
      </w:r>
      <w:bookmarkStart w:id="0" w:name="_GoBack"/>
      <w:bookmarkEnd w:id="0"/>
    </w:p>
    <w:p w14:paraId="4E9849CA" w14:textId="77777777" w:rsidR="00B4438F" w:rsidRPr="00B4438F" w:rsidRDefault="00B4438F" w:rsidP="00B4438F">
      <w:pPr>
        <w:tabs>
          <w:tab w:val="left" w:pos="1080"/>
        </w:tabs>
        <w:spacing w:line="276" w:lineRule="auto"/>
        <w:ind w:left="1800" w:right="720"/>
        <w:jc w:val="both"/>
        <w:rPr>
          <w:rFonts w:ascii="Tahoma" w:hAnsi="Tahoma" w:cs="Tahoma"/>
        </w:rPr>
      </w:pPr>
    </w:p>
    <w:p w14:paraId="1ED7EE99" w14:textId="4353B23C" w:rsidR="009868BE" w:rsidRPr="00B4438F" w:rsidRDefault="00400A8F" w:rsidP="00B4438F">
      <w:pPr>
        <w:numPr>
          <w:ilvl w:val="0"/>
          <w:numId w:val="46"/>
        </w:numPr>
        <w:tabs>
          <w:tab w:val="left" w:pos="1440"/>
        </w:tabs>
        <w:spacing w:line="276" w:lineRule="auto"/>
        <w:ind w:right="720" w:firstLine="360"/>
        <w:jc w:val="both"/>
        <w:rPr>
          <w:rFonts w:ascii="Tahoma" w:hAnsi="Tahoma" w:cs="Tahoma"/>
          <w:b/>
        </w:rPr>
      </w:pPr>
      <w:r w:rsidRPr="00B4438F">
        <w:rPr>
          <w:rFonts w:ascii="Tahoma" w:hAnsi="Tahoma" w:cs="Tahoma"/>
          <w:b/>
        </w:rPr>
        <w:t>APPROVAL OF THE AGENDA</w:t>
      </w:r>
    </w:p>
    <w:p w14:paraId="7CE97831" w14:textId="77777777" w:rsidR="00B4438F" w:rsidRPr="00B4438F" w:rsidRDefault="00B4438F" w:rsidP="00B4438F">
      <w:pPr>
        <w:tabs>
          <w:tab w:val="left" w:pos="1440"/>
        </w:tabs>
        <w:spacing w:line="276" w:lineRule="auto"/>
        <w:ind w:left="720" w:right="720"/>
        <w:jc w:val="both"/>
        <w:rPr>
          <w:rFonts w:ascii="Tahoma" w:hAnsi="Tahoma" w:cs="Tahoma"/>
          <w:b/>
        </w:rPr>
      </w:pPr>
    </w:p>
    <w:p w14:paraId="79033FA1" w14:textId="431AECBB" w:rsidR="009868BE" w:rsidRPr="00B4438F" w:rsidRDefault="00740D66" w:rsidP="00B4438F">
      <w:pPr>
        <w:numPr>
          <w:ilvl w:val="0"/>
          <w:numId w:val="46"/>
        </w:numPr>
        <w:tabs>
          <w:tab w:val="left" w:pos="1440"/>
        </w:tabs>
        <w:spacing w:line="276" w:lineRule="auto"/>
        <w:ind w:right="720" w:firstLine="360"/>
        <w:jc w:val="both"/>
        <w:rPr>
          <w:rFonts w:ascii="Tahoma" w:hAnsi="Tahoma" w:cs="Tahoma"/>
          <w:b/>
        </w:rPr>
      </w:pPr>
      <w:r w:rsidRPr="00B4438F">
        <w:rPr>
          <w:rFonts w:ascii="Tahoma" w:hAnsi="Tahoma" w:cs="Tahoma"/>
          <w:b/>
        </w:rPr>
        <w:t>APPROVAL OF THE November 20, 2019</w:t>
      </w:r>
      <w:r w:rsidR="009868BE" w:rsidRPr="00B4438F">
        <w:rPr>
          <w:rFonts w:ascii="Tahoma" w:hAnsi="Tahoma" w:cs="Tahoma"/>
          <w:b/>
        </w:rPr>
        <w:t xml:space="preserve"> </w:t>
      </w:r>
      <w:r w:rsidR="00400A8F" w:rsidRPr="00B4438F">
        <w:rPr>
          <w:rFonts w:ascii="Tahoma" w:hAnsi="Tahoma" w:cs="Tahoma"/>
          <w:b/>
        </w:rPr>
        <w:t>MEETING MINUTES</w:t>
      </w:r>
    </w:p>
    <w:p w14:paraId="0CAD050B" w14:textId="77777777" w:rsidR="009868BE" w:rsidRPr="00B4438F" w:rsidRDefault="009868BE" w:rsidP="00B4438F">
      <w:pPr>
        <w:pStyle w:val="ListParagraph"/>
        <w:tabs>
          <w:tab w:val="left" w:pos="1440"/>
        </w:tabs>
        <w:spacing w:line="276" w:lineRule="auto"/>
        <w:ind w:right="720" w:firstLine="360"/>
        <w:jc w:val="both"/>
        <w:rPr>
          <w:rFonts w:ascii="Tahoma" w:hAnsi="Tahoma" w:cs="Tahoma"/>
          <w:b/>
        </w:rPr>
      </w:pPr>
    </w:p>
    <w:p w14:paraId="64A72CB8" w14:textId="71BC135C" w:rsidR="004E1873" w:rsidRPr="00B4438F" w:rsidRDefault="009868BE" w:rsidP="00B4438F">
      <w:pPr>
        <w:numPr>
          <w:ilvl w:val="0"/>
          <w:numId w:val="46"/>
        </w:numPr>
        <w:tabs>
          <w:tab w:val="left" w:pos="1440"/>
        </w:tabs>
        <w:spacing w:line="276" w:lineRule="auto"/>
        <w:ind w:right="720" w:firstLine="360"/>
        <w:jc w:val="both"/>
        <w:rPr>
          <w:rFonts w:ascii="Tahoma" w:hAnsi="Tahoma" w:cs="Tahoma"/>
          <w:b/>
        </w:rPr>
      </w:pPr>
      <w:r w:rsidRPr="00B4438F">
        <w:rPr>
          <w:rFonts w:ascii="Tahoma" w:hAnsi="Tahoma" w:cs="Tahoma"/>
          <w:b/>
        </w:rPr>
        <w:t>PUBLIC</w:t>
      </w:r>
      <w:r w:rsidR="00C214A3" w:rsidRPr="00B4438F">
        <w:rPr>
          <w:rFonts w:ascii="Tahoma" w:hAnsi="Tahoma" w:cs="Tahoma"/>
          <w:b/>
        </w:rPr>
        <w:t xml:space="preserve"> C</w:t>
      </w:r>
      <w:r w:rsidR="00B4438F" w:rsidRPr="00B4438F">
        <w:rPr>
          <w:rFonts w:ascii="Tahoma" w:hAnsi="Tahoma" w:cs="Tahoma"/>
          <w:b/>
        </w:rPr>
        <w:t>O</w:t>
      </w:r>
      <w:r w:rsidR="00C214A3" w:rsidRPr="00B4438F">
        <w:rPr>
          <w:rFonts w:ascii="Tahoma" w:hAnsi="Tahoma" w:cs="Tahoma"/>
          <w:b/>
        </w:rPr>
        <w:t>MMENT</w:t>
      </w:r>
    </w:p>
    <w:p w14:paraId="7C6B71BF" w14:textId="23B4EC2F" w:rsidR="004E1873" w:rsidRPr="00B4438F" w:rsidRDefault="004E1873" w:rsidP="00B4438F">
      <w:pPr>
        <w:tabs>
          <w:tab w:val="left" w:pos="1440"/>
        </w:tabs>
        <w:spacing w:line="276" w:lineRule="auto"/>
        <w:ind w:left="1440" w:right="720"/>
        <w:jc w:val="both"/>
        <w:rPr>
          <w:rFonts w:ascii="Tahoma" w:hAnsi="Tahoma" w:cs="Tahoma"/>
        </w:rPr>
      </w:pPr>
      <w:r w:rsidRPr="00B4438F">
        <w:rPr>
          <w:rFonts w:ascii="Tahoma" w:hAnsi="Tahoma" w:cs="Tahoma"/>
        </w:rPr>
        <w:t>This is your opportunity to address the Board on a matter not listed on the Agenda, but it must be within the subject matter jurisdiction of the Board. Please submit a Speaker Card before the first speaker is called and limit your comments to three</w:t>
      </w:r>
      <w:r w:rsidR="00C214A3" w:rsidRPr="00B4438F">
        <w:rPr>
          <w:rFonts w:ascii="Tahoma" w:hAnsi="Tahoma" w:cs="Tahoma"/>
        </w:rPr>
        <w:t xml:space="preserve"> (3)</w:t>
      </w:r>
      <w:r w:rsidRPr="00B4438F">
        <w:rPr>
          <w:rFonts w:ascii="Tahoma" w:hAnsi="Tahoma" w:cs="Tahoma"/>
        </w:rPr>
        <w:t xml:space="preserve"> minutes.</w:t>
      </w:r>
    </w:p>
    <w:p w14:paraId="6ED58EA1" w14:textId="77777777" w:rsidR="00B4438F" w:rsidRPr="00B4438F" w:rsidRDefault="00B4438F" w:rsidP="00B4438F">
      <w:pPr>
        <w:tabs>
          <w:tab w:val="left" w:pos="1440"/>
        </w:tabs>
        <w:spacing w:line="276" w:lineRule="auto"/>
        <w:ind w:left="1440" w:right="720"/>
        <w:jc w:val="both"/>
        <w:rPr>
          <w:rFonts w:ascii="Tahoma" w:hAnsi="Tahoma" w:cs="Tahoma"/>
        </w:rPr>
      </w:pPr>
    </w:p>
    <w:p w14:paraId="2FC2CF9D" w14:textId="4C15B21D" w:rsidR="006B318B" w:rsidRPr="00B4438F" w:rsidRDefault="0068333D" w:rsidP="00B4438F">
      <w:pPr>
        <w:numPr>
          <w:ilvl w:val="0"/>
          <w:numId w:val="46"/>
        </w:numPr>
        <w:tabs>
          <w:tab w:val="left" w:pos="1440"/>
        </w:tabs>
        <w:spacing w:line="276" w:lineRule="auto"/>
        <w:ind w:right="720" w:firstLine="360"/>
        <w:jc w:val="both"/>
        <w:rPr>
          <w:rFonts w:ascii="Tahoma" w:hAnsi="Tahoma" w:cs="Tahoma"/>
          <w:b/>
        </w:rPr>
      </w:pPr>
      <w:r w:rsidRPr="00B4438F">
        <w:rPr>
          <w:rFonts w:ascii="Tahoma" w:hAnsi="Tahoma" w:cs="Tahoma"/>
          <w:b/>
        </w:rPr>
        <w:t>ACTION ITEMS</w:t>
      </w:r>
    </w:p>
    <w:p w14:paraId="4E8AA9E0" w14:textId="577F3D99" w:rsidR="00F8590C" w:rsidRPr="00B4438F" w:rsidRDefault="00F8590C" w:rsidP="00B4438F">
      <w:pPr>
        <w:numPr>
          <w:ilvl w:val="1"/>
          <w:numId w:val="46"/>
        </w:numPr>
        <w:tabs>
          <w:tab w:val="left" w:pos="1080"/>
        </w:tabs>
        <w:spacing w:line="276" w:lineRule="auto"/>
        <w:ind w:left="1800" w:right="720"/>
        <w:jc w:val="both"/>
        <w:rPr>
          <w:rFonts w:ascii="Tahoma" w:hAnsi="Tahoma" w:cs="Tahoma"/>
        </w:rPr>
      </w:pPr>
      <w:r w:rsidRPr="00B4438F">
        <w:rPr>
          <w:rFonts w:ascii="Tahoma" w:hAnsi="Tahoma" w:cs="Tahoma"/>
        </w:rPr>
        <w:t>Review and Approve Updated 2020 HRSA Calendar</w:t>
      </w:r>
    </w:p>
    <w:p w14:paraId="476AF5F7" w14:textId="3D1614A4" w:rsidR="00C07336" w:rsidRPr="00B4438F" w:rsidRDefault="00B4438F" w:rsidP="00B4438F">
      <w:pPr>
        <w:numPr>
          <w:ilvl w:val="1"/>
          <w:numId w:val="46"/>
        </w:numPr>
        <w:tabs>
          <w:tab w:val="left" w:pos="1080"/>
        </w:tabs>
        <w:spacing w:line="276" w:lineRule="auto"/>
        <w:ind w:left="1800" w:right="720"/>
        <w:jc w:val="both"/>
        <w:rPr>
          <w:rFonts w:ascii="Tahoma" w:hAnsi="Tahoma" w:cs="Tahoma"/>
        </w:rPr>
      </w:pPr>
      <w:r w:rsidRPr="00B4438F">
        <w:rPr>
          <w:rFonts w:ascii="Tahoma" w:hAnsi="Tahoma" w:cs="Tahoma"/>
        </w:rPr>
        <w:t xml:space="preserve">Review and </w:t>
      </w:r>
      <w:r w:rsidR="00C07336" w:rsidRPr="00B4438F">
        <w:rPr>
          <w:rFonts w:ascii="Tahoma" w:hAnsi="Tahoma" w:cs="Tahoma"/>
        </w:rPr>
        <w:t xml:space="preserve">Approve the </w:t>
      </w:r>
      <w:r w:rsidR="00740D66" w:rsidRPr="00B4438F">
        <w:rPr>
          <w:rFonts w:ascii="Tahoma" w:hAnsi="Tahoma" w:cs="Tahoma"/>
        </w:rPr>
        <w:t xml:space="preserve">Project Director/Chief </w:t>
      </w:r>
      <w:r w:rsidR="00C07336" w:rsidRPr="00B4438F">
        <w:rPr>
          <w:rFonts w:ascii="Tahoma" w:hAnsi="Tahoma" w:cs="Tahoma"/>
        </w:rPr>
        <w:t xml:space="preserve">Executive </w:t>
      </w:r>
      <w:r w:rsidR="00740D66" w:rsidRPr="00B4438F">
        <w:rPr>
          <w:rFonts w:ascii="Tahoma" w:hAnsi="Tahoma" w:cs="Tahoma"/>
        </w:rPr>
        <w:t>Officer Evaluation</w:t>
      </w:r>
      <w:r w:rsidRPr="00B4438F">
        <w:rPr>
          <w:rFonts w:ascii="Tahoma" w:hAnsi="Tahoma" w:cs="Tahoma"/>
        </w:rPr>
        <w:t xml:space="preserve"> Template</w:t>
      </w:r>
    </w:p>
    <w:p w14:paraId="487B5222" w14:textId="11CDA23D" w:rsidR="00B4438F" w:rsidRPr="00B4438F" w:rsidRDefault="00B4438F" w:rsidP="00B4438F">
      <w:pPr>
        <w:numPr>
          <w:ilvl w:val="1"/>
          <w:numId w:val="46"/>
        </w:numPr>
        <w:tabs>
          <w:tab w:val="left" w:pos="1080"/>
        </w:tabs>
        <w:spacing w:line="276" w:lineRule="auto"/>
        <w:ind w:left="1800" w:right="720"/>
        <w:jc w:val="both"/>
        <w:rPr>
          <w:rFonts w:ascii="Tahoma" w:hAnsi="Tahoma" w:cs="Tahoma"/>
        </w:rPr>
      </w:pPr>
      <w:r w:rsidRPr="00B4438F">
        <w:rPr>
          <w:rFonts w:ascii="Tahoma" w:hAnsi="Tahoma" w:cs="Tahoma"/>
        </w:rPr>
        <w:t>Review and Approve Extension of the CHB Executive Board until December 2020</w:t>
      </w:r>
      <w:r w:rsidR="00267488" w:rsidRPr="00B4438F">
        <w:rPr>
          <w:rFonts w:ascii="Tahoma" w:hAnsi="Tahoma" w:cs="Tahoma"/>
          <w:b/>
        </w:rPr>
        <w:t xml:space="preserve">    </w:t>
      </w:r>
    </w:p>
    <w:p w14:paraId="18D5B96E" w14:textId="77777777" w:rsidR="00B4438F" w:rsidRPr="00B4438F" w:rsidRDefault="00B4438F" w:rsidP="00B4438F">
      <w:pPr>
        <w:tabs>
          <w:tab w:val="left" w:pos="1080"/>
        </w:tabs>
        <w:spacing w:line="276" w:lineRule="auto"/>
        <w:ind w:left="1800" w:right="720"/>
        <w:jc w:val="both"/>
        <w:rPr>
          <w:rFonts w:ascii="Tahoma" w:hAnsi="Tahoma" w:cs="Tahoma"/>
        </w:rPr>
      </w:pPr>
    </w:p>
    <w:p w14:paraId="5D368A2F" w14:textId="5A377E6F" w:rsidR="00B4438F" w:rsidRPr="00B4438F" w:rsidRDefault="00267488" w:rsidP="00B4438F">
      <w:pPr>
        <w:numPr>
          <w:ilvl w:val="0"/>
          <w:numId w:val="46"/>
        </w:numPr>
        <w:tabs>
          <w:tab w:val="left" w:pos="1440"/>
        </w:tabs>
        <w:spacing w:line="276" w:lineRule="auto"/>
        <w:ind w:left="1080" w:right="720"/>
        <w:jc w:val="both"/>
        <w:rPr>
          <w:rFonts w:ascii="Tahoma" w:hAnsi="Tahoma" w:cs="Tahoma"/>
          <w:b/>
        </w:rPr>
      </w:pPr>
      <w:r w:rsidRPr="00B4438F">
        <w:rPr>
          <w:rFonts w:ascii="Tahoma" w:hAnsi="Tahoma" w:cs="Tahoma"/>
          <w:b/>
        </w:rPr>
        <w:t xml:space="preserve"> </w:t>
      </w:r>
      <w:r w:rsidR="00B4438F" w:rsidRPr="00B4438F">
        <w:rPr>
          <w:rFonts w:ascii="Tahoma" w:hAnsi="Tahoma" w:cs="Tahoma"/>
          <w:b/>
        </w:rPr>
        <w:tab/>
        <w:t>BROWN ACT AND ROBERT’S RULES TRAINING</w:t>
      </w:r>
    </w:p>
    <w:p w14:paraId="1DFA617C" w14:textId="607A6825" w:rsidR="00B4438F" w:rsidRPr="00B4438F" w:rsidRDefault="00B4438F" w:rsidP="00B4438F">
      <w:pPr>
        <w:tabs>
          <w:tab w:val="left" w:pos="1440"/>
        </w:tabs>
        <w:spacing w:line="276" w:lineRule="auto"/>
        <w:ind w:left="1080" w:right="720"/>
        <w:jc w:val="both"/>
        <w:rPr>
          <w:rFonts w:ascii="Tahoma" w:hAnsi="Tahoma" w:cs="Tahoma"/>
          <w:b/>
        </w:rPr>
      </w:pPr>
    </w:p>
    <w:p w14:paraId="6D1A6B29" w14:textId="52FA4B2D" w:rsidR="009868BE" w:rsidRPr="00B4438F" w:rsidRDefault="00B4438F" w:rsidP="00B4438F">
      <w:pPr>
        <w:numPr>
          <w:ilvl w:val="0"/>
          <w:numId w:val="46"/>
        </w:numPr>
        <w:tabs>
          <w:tab w:val="left" w:pos="1440"/>
        </w:tabs>
        <w:spacing w:line="276" w:lineRule="auto"/>
        <w:ind w:left="1080" w:right="720"/>
        <w:jc w:val="both"/>
        <w:rPr>
          <w:rFonts w:ascii="Tahoma" w:hAnsi="Tahoma" w:cs="Tahoma"/>
          <w:b/>
        </w:rPr>
      </w:pPr>
      <w:r w:rsidRPr="00B4438F">
        <w:rPr>
          <w:rFonts w:ascii="Tahoma" w:hAnsi="Tahoma" w:cs="Tahoma"/>
          <w:b/>
        </w:rPr>
        <w:t xml:space="preserve"> </w:t>
      </w:r>
      <w:r w:rsidRPr="00B4438F">
        <w:rPr>
          <w:rFonts w:ascii="Tahoma" w:hAnsi="Tahoma" w:cs="Tahoma"/>
          <w:b/>
        </w:rPr>
        <w:tab/>
      </w:r>
      <w:r w:rsidR="009868BE" w:rsidRPr="00B4438F">
        <w:rPr>
          <w:rFonts w:ascii="Tahoma" w:hAnsi="Tahoma" w:cs="Tahoma"/>
          <w:b/>
        </w:rPr>
        <w:t>BOARD MEMBER COMMENTS</w:t>
      </w:r>
      <w:r w:rsidRPr="00B4438F">
        <w:rPr>
          <w:rFonts w:ascii="Tahoma" w:hAnsi="Tahoma" w:cs="Tahoma"/>
          <w:b/>
        </w:rPr>
        <w:t>/QUESTIONS</w:t>
      </w:r>
    </w:p>
    <w:p w14:paraId="6722E13A" w14:textId="3EB95EE9" w:rsidR="00B4438F" w:rsidRPr="00B4438F" w:rsidRDefault="00B4438F" w:rsidP="00B4438F">
      <w:pPr>
        <w:tabs>
          <w:tab w:val="left" w:pos="1440"/>
        </w:tabs>
        <w:spacing w:line="276" w:lineRule="auto"/>
        <w:ind w:right="720"/>
        <w:jc w:val="both"/>
        <w:rPr>
          <w:rFonts w:ascii="Tahoma" w:hAnsi="Tahoma" w:cs="Tahoma"/>
          <w:b/>
        </w:rPr>
      </w:pPr>
    </w:p>
    <w:p w14:paraId="68DF83D8" w14:textId="205FE849" w:rsidR="00303086" w:rsidRPr="00B4438F" w:rsidRDefault="00B4438F" w:rsidP="00B4438F">
      <w:pPr>
        <w:numPr>
          <w:ilvl w:val="0"/>
          <w:numId w:val="46"/>
        </w:numPr>
        <w:tabs>
          <w:tab w:val="left" w:pos="1080"/>
        </w:tabs>
        <w:spacing w:line="276" w:lineRule="auto"/>
        <w:ind w:left="1080" w:right="720"/>
        <w:jc w:val="both"/>
        <w:rPr>
          <w:rFonts w:ascii="Tahoma" w:hAnsi="Tahoma" w:cs="Tahoma"/>
          <w:b/>
        </w:rPr>
      </w:pPr>
      <w:r w:rsidRPr="00B4438F">
        <w:rPr>
          <w:rFonts w:ascii="Tahoma" w:hAnsi="Tahoma" w:cs="Tahoma"/>
          <w:b/>
        </w:rPr>
        <w:t xml:space="preserve"> </w:t>
      </w:r>
      <w:r w:rsidRPr="00B4438F">
        <w:rPr>
          <w:rFonts w:ascii="Tahoma" w:hAnsi="Tahoma" w:cs="Tahoma"/>
          <w:b/>
        </w:rPr>
        <w:tab/>
      </w:r>
      <w:r w:rsidR="001F52C1" w:rsidRPr="00B4438F">
        <w:rPr>
          <w:rFonts w:ascii="Tahoma" w:hAnsi="Tahoma" w:cs="Tahoma"/>
          <w:b/>
        </w:rPr>
        <w:t>CONSIDERATIONS FOR FUTURE AGENDA ITEMS</w:t>
      </w:r>
    </w:p>
    <w:p w14:paraId="635EDCDE" w14:textId="6CB07EC4" w:rsidR="00303086" w:rsidRPr="00B4438F" w:rsidRDefault="00815271" w:rsidP="00B4438F">
      <w:pPr>
        <w:numPr>
          <w:ilvl w:val="1"/>
          <w:numId w:val="46"/>
        </w:numPr>
        <w:tabs>
          <w:tab w:val="left" w:pos="1080"/>
        </w:tabs>
        <w:spacing w:line="276" w:lineRule="auto"/>
        <w:ind w:left="1800" w:right="720"/>
        <w:jc w:val="both"/>
        <w:rPr>
          <w:rFonts w:ascii="Tahoma" w:hAnsi="Tahoma" w:cs="Tahoma"/>
        </w:rPr>
      </w:pPr>
      <w:r w:rsidRPr="00B4438F">
        <w:rPr>
          <w:rFonts w:ascii="Tahoma" w:hAnsi="Tahoma" w:cs="Tahoma"/>
        </w:rPr>
        <w:t xml:space="preserve">Monthly </w:t>
      </w:r>
      <w:r w:rsidR="00303086" w:rsidRPr="00B4438F">
        <w:rPr>
          <w:rFonts w:ascii="Tahoma" w:hAnsi="Tahoma" w:cs="Tahoma"/>
        </w:rPr>
        <w:t>Review</w:t>
      </w:r>
      <w:r w:rsidRPr="00B4438F">
        <w:rPr>
          <w:rFonts w:ascii="Tahoma" w:hAnsi="Tahoma" w:cs="Tahoma"/>
        </w:rPr>
        <w:t xml:space="preserve"> of</w:t>
      </w:r>
      <w:r w:rsidR="00303086" w:rsidRPr="00B4438F">
        <w:rPr>
          <w:rFonts w:ascii="Tahoma" w:hAnsi="Tahoma" w:cs="Tahoma"/>
        </w:rPr>
        <w:t xml:space="preserve"> Article </w:t>
      </w:r>
      <w:r w:rsidRPr="00B4438F">
        <w:rPr>
          <w:rFonts w:ascii="Tahoma" w:hAnsi="Tahoma" w:cs="Tahoma"/>
        </w:rPr>
        <w:t>I to XIII</w:t>
      </w:r>
      <w:r w:rsidR="00303086" w:rsidRPr="00B4438F">
        <w:rPr>
          <w:rFonts w:ascii="Tahoma" w:hAnsi="Tahoma" w:cs="Tahoma"/>
        </w:rPr>
        <w:t xml:space="preserve"> of the Bylaws of the County of Solano Community Healthcare Board</w:t>
      </w:r>
    </w:p>
    <w:p w14:paraId="494C20F7" w14:textId="0B932746" w:rsidR="00303086" w:rsidRPr="00B4438F" w:rsidRDefault="00740D66" w:rsidP="00B4438F">
      <w:pPr>
        <w:numPr>
          <w:ilvl w:val="1"/>
          <w:numId w:val="46"/>
        </w:numPr>
        <w:tabs>
          <w:tab w:val="left" w:pos="1080"/>
        </w:tabs>
        <w:spacing w:line="276" w:lineRule="auto"/>
        <w:ind w:left="1800" w:right="720"/>
        <w:jc w:val="both"/>
        <w:rPr>
          <w:rFonts w:ascii="Tahoma" w:hAnsi="Tahoma" w:cs="Tahoma"/>
        </w:rPr>
      </w:pPr>
      <w:r w:rsidRPr="00B4438F">
        <w:rPr>
          <w:rFonts w:ascii="Tahoma" w:hAnsi="Tahoma" w:cs="Tahoma"/>
        </w:rPr>
        <w:t>Co-</w:t>
      </w:r>
      <w:r w:rsidR="00815271" w:rsidRPr="00B4438F">
        <w:rPr>
          <w:rFonts w:ascii="Tahoma" w:hAnsi="Tahoma" w:cs="Tahoma"/>
        </w:rPr>
        <w:t>Application Revision</w:t>
      </w:r>
    </w:p>
    <w:p w14:paraId="27566CFE" w14:textId="0705C2EC" w:rsidR="00816650" w:rsidRDefault="00816650" w:rsidP="00B4438F">
      <w:pPr>
        <w:numPr>
          <w:ilvl w:val="1"/>
          <w:numId w:val="46"/>
        </w:numPr>
        <w:tabs>
          <w:tab w:val="left" w:pos="1080"/>
        </w:tabs>
        <w:spacing w:line="276" w:lineRule="auto"/>
        <w:ind w:left="1800" w:right="720"/>
        <w:jc w:val="both"/>
        <w:rPr>
          <w:rFonts w:ascii="Tahoma" w:hAnsi="Tahoma" w:cs="Tahoma"/>
        </w:rPr>
      </w:pPr>
      <w:r w:rsidRPr="00B4438F">
        <w:rPr>
          <w:rFonts w:ascii="Tahoma" w:hAnsi="Tahoma" w:cs="Tahoma"/>
        </w:rPr>
        <w:t>Review and Approve 600.01 FHS Credentialing and Privileging Policy</w:t>
      </w:r>
    </w:p>
    <w:p w14:paraId="03138F8F" w14:textId="77777777" w:rsidR="00B4438F" w:rsidRPr="00B4438F" w:rsidRDefault="00B4438F" w:rsidP="00B4438F">
      <w:pPr>
        <w:tabs>
          <w:tab w:val="left" w:pos="1080"/>
        </w:tabs>
        <w:spacing w:line="276" w:lineRule="auto"/>
        <w:ind w:left="1800" w:right="720"/>
        <w:jc w:val="both"/>
        <w:rPr>
          <w:rFonts w:ascii="Tahoma" w:hAnsi="Tahoma" w:cs="Tahoma"/>
        </w:rPr>
      </w:pPr>
    </w:p>
    <w:p w14:paraId="4E8B0855" w14:textId="77777777" w:rsidR="00B4438F" w:rsidRPr="00B4438F" w:rsidRDefault="00B4438F" w:rsidP="00B4438F">
      <w:pPr>
        <w:tabs>
          <w:tab w:val="left" w:pos="1080"/>
        </w:tabs>
        <w:spacing w:line="276" w:lineRule="auto"/>
        <w:ind w:left="1800" w:right="720"/>
        <w:jc w:val="both"/>
        <w:rPr>
          <w:rFonts w:ascii="Tahoma" w:hAnsi="Tahoma" w:cs="Tahoma"/>
        </w:rPr>
      </w:pPr>
    </w:p>
    <w:p w14:paraId="5F0226E0" w14:textId="4684E7D3" w:rsidR="00267488" w:rsidRPr="00B4438F" w:rsidRDefault="00B4438F" w:rsidP="00B4438F">
      <w:pPr>
        <w:numPr>
          <w:ilvl w:val="0"/>
          <w:numId w:val="46"/>
        </w:numPr>
        <w:tabs>
          <w:tab w:val="left" w:pos="1080"/>
        </w:tabs>
        <w:spacing w:line="276" w:lineRule="auto"/>
        <w:ind w:left="1080" w:right="720"/>
        <w:jc w:val="both"/>
        <w:rPr>
          <w:rFonts w:ascii="Tahoma" w:hAnsi="Tahoma" w:cs="Tahoma"/>
          <w:b/>
        </w:rPr>
      </w:pPr>
      <w:r w:rsidRPr="00B4438F">
        <w:rPr>
          <w:rFonts w:ascii="Tahoma" w:hAnsi="Tahoma" w:cs="Tahoma"/>
          <w:b/>
        </w:rPr>
        <w:lastRenderedPageBreak/>
        <w:t xml:space="preserve"> </w:t>
      </w:r>
      <w:r w:rsidRPr="00B4438F">
        <w:rPr>
          <w:rFonts w:ascii="Tahoma" w:hAnsi="Tahoma" w:cs="Tahoma"/>
          <w:b/>
        </w:rPr>
        <w:tab/>
      </w:r>
      <w:r w:rsidR="00267488" w:rsidRPr="00B4438F">
        <w:rPr>
          <w:rFonts w:ascii="Tahoma" w:hAnsi="Tahoma" w:cs="Tahoma"/>
          <w:b/>
        </w:rPr>
        <w:t>NEXT COMMUNITY HEALTH BOARD MEETING</w:t>
      </w:r>
    </w:p>
    <w:p w14:paraId="61C1A1F8" w14:textId="05DDA0A2" w:rsidR="00267488" w:rsidRPr="00B4438F" w:rsidRDefault="00B4438F" w:rsidP="00B4438F">
      <w:pPr>
        <w:tabs>
          <w:tab w:val="left" w:pos="1080"/>
        </w:tabs>
        <w:spacing w:line="276" w:lineRule="auto"/>
        <w:ind w:right="720"/>
        <w:jc w:val="both"/>
        <w:rPr>
          <w:rFonts w:ascii="Tahoma" w:hAnsi="Tahoma" w:cs="Tahoma"/>
          <w:b/>
        </w:rPr>
      </w:pPr>
      <w:r w:rsidRPr="00B4438F">
        <w:rPr>
          <w:rFonts w:ascii="Tahoma" w:hAnsi="Tahoma" w:cs="Tahoma"/>
        </w:rPr>
        <w:tab/>
      </w:r>
      <w:r w:rsidRPr="00B4438F">
        <w:rPr>
          <w:rFonts w:ascii="Tahoma" w:hAnsi="Tahoma" w:cs="Tahoma"/>
        </w:rPr>
        <w:tab/>
        <w:t>Date/</w:t>
      </w:r>
      <w:r w:rsidR="0068333D" w:rsidRPr="00B4438F">
        <w:rPr>
          <w:rFonts w:ascii="Tahoma" w:hAnsi="Tahoma" w:cs="Tahoma"/>
        </w:rPr>
        <w:t>Location:</w:t>
      </w:r>
      <w:r w:rsidR="0068333D" w:rsidRPr="00B4438F">
        <w:rPr>
          <w:rFonts w:ascii="Tahoma" w:hAnsi="Tahoma" w:cs="Tahoma"/>
        </w:rPr>
        <w:tab/>
      </w:r>
      <w:r w:rsidR="00740D66" w:rsidRPr="00B4438F">
        <w:rPr>
          <w:rFonts w:ascii="Tahoma" w:hAnsi="Tahoma" w:cs="Tahoma"/>
        </w:rPr>
        <w:t>January 15, 2020</w:t>
      </w:r>
      <w:r w:rsidR="0068333D" w:rsidRPr="00B4438F">
        <w:rPr>
          <w:rFonts w:ascii="Tahoma" w:hAnsi="Tahoma" w:cs="Tahoma"/>
        </w:rPr>
        <w:t xml:space="preserve"> </w:t>
      </w:r>
    </w:p>
    <w:p w14:paraId="2601BAF8" w14:textId="132CA441" w:rsidR="0068333D" w:rsidRPr="00B4438F" w:rsidRDefault="00267488" w:rsidP="00B4438F">
      <w:pPr>
        <w:tabs>
          <w:tab w:val="left" w:pos="1080"/>
        </w:tabs>
        <w:spacing w:line="276" w:lineRule="auto"/>
        <w:ind w:left="1080" w:right="720"/>
        <w:jc w:val="both"/>
        <w:rPr>
          <w:rFonts w:ascii="Tahoma" w:hAnsi="Tahoma" w:cs="Tahoma"/>
        </w:rPr>
      </w:pPr>
      <w:r w:rsidRPr="00B4438F">
        <w:rPr>
          <w:rFonts w:ascii="Tahoma" w:hAnsi="Tahoma" w:cs="Tahoma"/>
        </w:rPr>
        <w:tab/>
      </w:r>
      <w:r w:rsidRPr="00B4438F">
        <w:rPr>
          <w:rFonts w:ascii="Tahoma" w:hAnsi="Tahoma" w:cs="Tahoma"/>
        </w:rPr>
        <w:tab/>
      </w:r>
      <w:r w:rsidR="0068333D" w:rsidRPr="00B4438F">
        <w:rPr>
          <w:rFonts w:ascii="Tahoma" w:hAnsi="Tahoma" w:cs="Tahoma"/>
        </w:rPr>
        <w:tab/>
      </w:r>
      <w:r w:rsidR="0068333D" w:rsidRPr="00B4438F">
        <w:rPr>
          <w:rFonts w:ascii="Tahoma" w:hAnsi="Tahoma" w:cs="Tahoma"/>
        </w:rPr>
        <w:tab/>
      </w:r>
      <w:r w:rsidRPr="00B4438F">
        <w:rPr>
          <w:rFonts w:ascii="Tahoma" w:hAnsi="Tahoma" w:cs="Tahoma"/>
        </w:rPr>
        <w:t xml:space="preserve">2101 Courage Drive, </w:t>
      </w:r>
    </w:p>
    <w:p w14:paraId="3703921D" w14:textId="77777777" w:rsidR="0068333D" w:rsidRPr="00B4438F" w:rsidRDefault="0068333D" w:rsidP="00B4438F">
      <w:pPr>
        <w:tabs>
          <w:tab w:val="left" w:pos="1080"/>
        </w:tabs>
        <w:spacing w:line="276" w:lineRule="auto"/>
        <w:ind w:left="1080" w:right="720"/>
        <w:jc w:val="both"/>
        <w:rPr>
          <w:rFonts w:ascii="Tahoma" w:hAnsi="Tahoma" w:cs="Tahoma"/>
        </w:rPr>
      </w:pPr>
      <w:r w:rsidRPr="00B4438F">
        <w:rPr>
          <w:rFonts w:ascii="Tahoma" w:hAnsi="Tahoma" w:cs="Tahoma"/>
        </w:rPr>
        <w:tab/>
      </w:r>
      <w:r w:rsidRPr="00B4438F">
        <w:rPr>
          <w:rFonts w:ascii="Tahoma" w:hAnsi="Tahoma" w:cs="Tahoma"/>
        </w:rPr>
        <w:tab/>
      </w:r>
      <w:r w:rsidRPr="00B4438F">
        <w:rPr>
          <w:rFonts w:ascii="Tahoma" w:hAnsi="Tahoma" w:cs="Tahoma"/>
        </w:rPr>
        <w:tab/>
      </w:r>
      <w:r w:rsidRPr="00B4438F">
        <w:rPr>
          <w:rFonts w:ascii="Tahoma" w:hAnsi="Tahoma" w:cs="Tahoma"/>
        </w:rPr>
        <w:tab/>
      </w:r>
      <w:r w:rsidR="00267488" w:rsidRPr="00B4438F">
        <w:rPr>
          <w:rFonts w:ascii="Tahoma" w:hAnsi="Tahoma" w:cs="Tahoma"/>
        </w:rPr>
        <w:t>Fairfield, CA 94533,</w:t>
      </w:r>
    </w:p>
    <w:p w14:paraId="161E15DC" w14:textId="337D43AF" w:rsidR="0068333D" w:rsidRPr="00B4438F" w:rsidRDefault="0068333D" w:rsidP="00B4438F">
      <w:pPr>
        <w:tabs>
          <w:tab w:val="left" w:pos="1080"/>
        </w:tabs>
        <w:spacing w:line="276" w:lineRule="auto"/>
        <w:ind w:left="1080" w:right="720"/>
        <w:jc w:val="both"/>
        <w:rPr>
          <w:rFonts w:ascii="Tahoma" w:hAnsi="Tahoma" w:cs="Tahoma"/>
        </w:rPr>
      </w:pPr>
      <w:r w:rsidRPr="00B4438F">
        <w:rPr>
          <w:rFonts w:ascii="Tahoma" w:hAnsi="Tahoma" w:cs="Tahoma"/>
        </w:rPr>
        <w:tab/>
      </w:r>
      <w:r w:rsidRPr="00B4438F">
        <w:rPr>
          <w:rFonts w:ascii="Tahoma" w:hAnsi="Tahoma" w:cs="Tahoma"/>
        </w:rPr>
        <w:tab/>
      </w:r>
      <w:r w:rsidRPr="00B4438F">
        <w:rPr>
          <w:rFonts w:ascii="Tahoma" w:hAnsi="Tahoma" w:cs="Tahoma"/>
        </w:rPr>
        <w:tab/>
      </w:r>
      <w:r w:rsidRPr="00B4438F">
        <w:rPr>
          <w:rFonts w:ascii="Tahoma" w:hAnsi="Tahoma" w:cs="Tahoma"/>
        </w:rPr>
        <w:tab/>
        <w:t>Start Time – 12:00 PM</w:t>
      </w:r>
      <w:r w:rsidR="00267488" w:rsidRPr="00B4438F">
        <w:rPr>
          <w:rFonts w:ascii="Tahoma" w:hAnsi="Tahoma" w:cs="Tahoma"/>
        </w:rPr>
        <w:t xml:space="preserve"> </w:t>
      </w:r>
    </w:p>
    <w:p w14:paraId="3C779F7B" w14:textId="112FA48E" w:rsidR="00267488" w:rsidRDefault="0068333D" w:rsidP="00B4438F">
      <w:pPr>
        <w:tabs>
          <w:tab w:val="left" w:pos="1080"/>
        </w:tabs>
        <w:spacing w:line="276" w:lineRule="auto"/>
        <w:ind w:left="1080" w:right="720"/>
        <w:jc w:val="both"/>
        <w:rPr>
          <w:rFonts w:ascii="Tahoma" w:hAnsi="Tahoma" w:cs="Tahoma"/>
        </w:rPr>
      </w:pPr>
      <w:r w:rsidRPr="00B4438F">
        <w:rPr>
          <w:rFonts w:ascii="Tahoma" w:hAnsi="Tahoma" w:cs="Tahoma"/>
        </w:rPr>
        <w:tab/>
      </w:r>
      <w:r w:rsidRPr="00B4438F">
        <w:rPr>
          <w:rFonts w:ascii="Tahoma" w:hAnsi="Tahoma" w:cs="Tahoma"/>
        </w:rPr>
        <w:tab/>
      </w:r>
      <w:r w:rsidRPr="00B4438F">
        <w:rPr>
          <w:rFonts w:ascii="Tahoma" w:hAnsi="Tahoma" w:cs="Tahoma"/>
        </w:rPr>
        <w:tab/>
      </w:r>
      <w:r w:rsidRPr="00B4438F">
        <w:rPr>
          <w:rFonts w:ascii="Tahoma" w:hAnsi="Tahoma" w:cs="Tahoma"/>
        </w:rPr>
        <w:tab/>
      </w:r>
      <w:r w:rsidR="00936A4F" w:rsidRPr="00B4438F">
        <w:rPr>
          <w:rFonts w:ascii="Tahoma" w:hAnsi="Tahoma" w:cs="Tahoma"/>
        </w:rPr>
        <w:t xml:space="preserve">Room: </w:t>
      </w:r>
      <w:r w:rsidR="00267488" w:rsidRPr="00B4438F">
        <w:rPr>
          <w:rFonts w:ascii="Tahoma" w:hAnsi="Tahoma" w:cs="Tahoma"/>
        </w:rPr>
        <w:t>Multipurpose Room</w:t>
      </w:r>
    </w:p>
    <w:p w14:paraId="6BC88791" w14:textId="77777777" w:rsidR="00B4438F" w:rsidRPr="00B4438F" w:rsidRDefault="00B4438F" w:rsidP="00B4438F">
      <w:pPr>
        <w:tabs>
          <w:tab w:val="left" w:pos="1080"/>
        </w:tabs>
        <w:spacing w:line="276" w:lineRule="auto"/>
        <w:ind w:right="720"/>
        <w:jc w:val="both"/>
        <w:rPr>
          <w:rFonts w:ascii="Tahoma" w:hAnsi="Tahoma" w:cs="Tahoma"/>
          <w:b/>
        </w:rPr>
      </w:pPr>
    </w:p>
    <w:p w14:paraId="4234A4D1" w14:textId="130BCA99" w:rsidR="009868BE" w:rsidRPr="00B4438F" w:rsidRDefault="00400A8F" w:rsidP="00B4438F">
      <w:pPr>
        <w:numPr>
          <w:ilvl w:val="0"/>
          <w:numId w:val="46"/>
        </w:numPr>
        <w:tabs>
          <w:tab w:val="left" w:pos="1080"/>
        </w:tabs>
        <w:spacing w:line="276" w:lineRule="auto"/>
        <w:ind w:right="720" w:firstLine="360"/>
        <w:jc w:val="both"/>
        <w:rPr>
          <w:rFonts w:ascii="Tahoma" w:hAnsi="Tahoma" w:cs="Tahoma"/>
          <w:b/>
        </w:rPr>
      </w:pPr>
      <w:r w:rsidRPr="00B4438F">
        <w:rPr>
          <w:rFonts w:ascii="Tahoma" w:hAnsi="Tahoma" w:cs="Tahoma"/>
          <w:b/>
        </w:rPr>
        <w:t>ADJOURN</w:t>
      </w:r>
    </w:p>
    <w:p w14:paraId="2D66918A" w14:textId="4BC714B0" w:rsidR="004E1873" w:rsidRPr="00B4438F" w:rsidRDefault="00C62A12" w:rsidP="00B4438F">
      <w:pPr>
        <w:tabs>
          <w:tab w:val="left" w:pos="1080"/>
        </w:tabs>
        <w:spacing w:line="276" w:lineRule="auto"/>
        <w:ind w:left="1440" w:right="720"/>
        <w:jc w:val="both"/>
        <w:rPr>
          <w:rFonts w:ascii="Tahoma" w:hAnsi="Tahoma" w:cs="Tahoma"/>
        </w:rPr>
      </w:pPr>
      <w:r w:rsidRPr="00B4438F">
        <w:rPr>
          <w:rFonts w:ascii="Tahoma" w:hAnsi="Tahoma" w:cs="Tahoma"/>
        </w:rPr>
        <w:t xml:space="preserve">The County of Solano Community Healthcare Board does not discriminate against persons with disabilities and is an accessible facility. If you wish to attend this meeting and you will require assistance </w:t>
      </w:r>
      <w:r w:rsidR="00B12A1B" w:rsidRPr="00B4438F">
        <w:rPr>
          <w:rFonts w:ascii="Tahoma" w:hAnsi="Tahoma" w:cs="Tahoma"/>
        </w:rPr>
        <w:t>to</w:t>
      </w:r>
      <w:r w:rsidRPr="00B4438F">
        <w:rPr>
          <w:rFonts w:ascii="Tahoma" w:hAnsi="Tahoma" w:cs="Tahoma"/>
        </w:rPr>
        <w:t xml:space="preserve"> participate, please call Solano County Family Health Services at 707-784-</w:t>
      </w:r>
      <w:r w:rsidR="00730C39" w:rsidRPr="00B4438F">
        <w:rPr>
          <w:rFonts w:ascii="Tahoma" w:hAnsi="Tahoma" w:cs="Tahoma"/>
        </w:rPr>
        <w:t>2170</w:t>
      </w:r>
      <w:r w:rsidRPr="00B4438F">
        <w:rPr>
          <w:rFonts w:ascii="Tahoma" w:hAnsi="Tahoma" w:cs="Tahoma"/>
        </w:rPr>
        <w:t xml:space="preserve"> at least 24 hours in advance of the event to make reasonable arrangements to ensure accessibility to this meeting.</w:t>
      </w:r>
    </w:p>
    <w:p w14:paraId="52EA3605" w14:textId="77777777" w:rsidR="00C62A12" w:rsidRPr="00B4438F" w:rsidRDefault="00C62A12" w:rsidP="00B4438F">
      <w:pPr>
        <w:tabs>
          <w:tab w:val="left" w:pos="1080"/>
        </w:tabs>
        <w:spacing w:line="276" w:lineRule="auto"/>
        <w:ind w:left="720" w:right="720"/>
        <w:jc w:val="both"/>
        <w:rPr>
          <w:rFonts w:ascii="Tahoma" w:hAnsi="Tahoma" w:cs="Tahoma"/>
        </w:rPr>
      </w:pPr>
    </w:p>
    <w:p w14:paraId="4374C3D9" w14:textId="00BA9696" w:rsidR="004E1873" w:rsidRPr="00B4438F" w:rsidRDefault="004E1873" w:rsidP="00B4438F">
      <w:pPr>
        <w:tabs>
          <w:tab w:val="left" w:pos="1080"/>
        </w:tabs>
        <w:spacing w:line="276" w:lineRule="auto"/>
        <w:ind w:left="1440" w:right="720"/>
        <w:jc w:val="both"/>
        <w:rPr>
          <w:rFonts w:ascii="Tahoma" w:hAnsi="Tahoma" w:cs="Tahoma"/>
        </w:rPr>
      </w:pPr>
      <w:r w:rsidRPr="00B4438F">
        <w:rPr>
          <w:rFonts w:ascii="Tahoma" w:hAnsi="Tahoma" w:cs="Tahoma"/>
        </w:rPr>
        <w:t>If you wish to address any item listed on the Ag</w:t>
      </w:r>
      <w:r w:rsidR="00B4438F">
        <w:rPr>
          <w:rFonts w:ascii="Tahoma" w:hAnsi="Tahoma" w:cs="Tahoma"/>
        </w:rPr>
        <w:t xml:space="preserve">enda, or Closed Session, please </w:t>
      </w:r>
      <w:r w:rsidRPr="00B4438F">
        <w:rPr>
          <w:rFonts w:ascii="Tahoma" w:hAnsi="Tahoma" w:cs="Tahoma"/>
        </w:rPr>
        <w:t>submit a</w:t>
      </w:r>
      <w:r w:rsidR="00B4438F">
        <w:rPr>
          <w:rFonts w:ascii="Tahoma" w:hAnsi="Tahoma" w:cs="Tahoma"/>
        </w:rPr>
        <w:t xml:space="preserve"> </w:t>
      </w:r>
      <w:r w:rsidRPr="00B4438F">
        <w:rPr>
          <w:rFonts w:ascii="Tahoma" w:hAnsi="Tahoma" w:cs="Tahoma"/>
        </w:rPr>
        <w:t>Speaker Card to the Board Clerk before the Board considers the specific item. Cards are</w:t>
      </w:r>
      <w:r w:rsidR="009849E3" w:rsidRPr="00B4438F">
        <w:rPr>
          <w:rFonts w:ascii="Tahoma" w:hAnsi="Tahoma" w:cs="Tahoma"/>
        </w:rPr>
        <w:t xml:space="preserve"> available</w:t>
      </w:r>
      <w:r w:rsidRPr="00B4438F">
        <w:rPr>
          <w:rFonts w:ascii="Tahoma" w:hAnsi="Tahoma" w:cs="Tahoma"/>
        </w:rPr>
        <w:t xml:space="preserve"> at the entrance to the Board chambers. Please limit your comments to three</w:t>
      </w:r>
      <w:r w:rsidR="009849E3" w:rsidRPr="00B4438F">
        <w:rPr>
          <w:rFonts w:ascii="Tahoma" w:hAnsi="Tahoma" w:cs="Tahoma"/>
        </w:rPr>
        <w:t xml:space="preserve"> </w:t>
      </w:r>
      <w:r w:rsidR="0068333D" w:rsidRPr="00B4438F">
        <w:rPr>
          <w:rFonts w:ascii="Tahoma" w:hAnsi="Tahoma" w:cs="Tahoma"/>
        </w:rPr>
        <w:t xml:space="preserve">(3) </w:t>
      </w:r>
      <w:r w:rsidRPr="00B4438F">
        <w:rPr>
          <w:rFonts w:ascii="Tahoma" w:hAnsi="Tahoma" w:cs="Tahoma"/>
        </w:rPr>
        <w:t xml:space="preserve">minutes. </w:t>
      </w:r>
    </w:p>
    <w:sectPr w:rsidR="004E1873" w:rsidRPr="00B4438F" w:rsidSect="00BD6CA0">
      <w:headerReference w:type="default" r:id="rId8"/>
      <w:footerReference w:type="default" r:id="rId9"/>
      <w:headerReference w:type="first" r:id="rId10"/>
      <w:footerReference w:type="first" r:id="rId11"/>
      <w:pgSz w:w="12240" w:h="15840"/>
      <w:pgMar w:top="576" w:right="720" w:bottom="1440" w:left="720" w:header="36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447FE" w14:textId="77777777" w:rsidR="00851B0F" w:rsidRDefault="00851B0F">
      <w:r>
        <w:separator/>
      </w:r>
    </w:p>
  </w:endnote>
  <w:endnote w:type="continuationSeparator" w:id="0">
    <w:p w14:paraId="0A4653C3" w14:textId="77777777" w:rsidR="00851B0F" w:rsidRDefault="00851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7F325" w14:textId="77777777" w:rsidR="00BD6CA0" w:rsidRPr="007E0701" w:rsidRDefault="00D51539" w:rsidP="007E0701">
    <w:pPr>
      <w:pStyle w:val="Footer"/>
      <w:jc w:val="center"/>
      <w:rPr>
        <w:rFonts w:ascii="Tahoma" w:hAnsi="Tahoma" w:cs="Tahoma"/>
        <w:sz w:val="22"/>
        <w:szCs w:val="22"/>
      </w:rPr>
    </w:pPr>
    <w:r w:rsidRPr="007E0701">
      <w:rPr>
        <w:rFonts w:ascii="Tahoma" w:hAnsi="Tahoma" w:cs="Tahoma"/>
        <w:sz w:val="22"/>
        <w:szCs w:val="22"/>
      </w:rPr>
      <w:t xml:space="preserve">Page </w:t>
    </w:r>
    <w:r w:rsidR="00BD6CA0" w:rsidRPr="007E0701">
      <w:rPr>
        <w:rFonts w:ascii="Tahoma" w:hAnsi="Tahoma" w:cs="Tahoma"/>
        <w:sz w:val="22"/>
        <w:szCs w:val="22"/>
      </w:rPr>
      <w:fldChar w:fldCharType="begin"/>
    </w:r>
    <w:r w:rsidR="00BD6CA0" w:rsidRPr="007E0701">
      <w:rPr>
        <w:rFonts w:ascii="Tahoma" w:hAnsi="Tahoma" w:cs="Tahoma"/>
        <w:sz w:val="22"/>
        <w:szCs w:val="22"/>
      </w:rPr>
      <w:instrText xml:space="preserve"> PAGE   \* MERGEFORMAT </w:instrText>
    </w:r>
    <w:r w:rsidR="00BD6CA0" w:rsidRPr="007E0701">
      <w:rPr>
        <w:rFonts w:ascii="Tahoma" w:hAnsi="Tahoma" w:cs="Tahoma"/>
        <w:sz w:val="22"/>
        <w:szCs w:val="22"/>
      </w:rPr>
      <w:fldChar w:fldCharType="separate"/>
    </w:r>
    <w:r w:rsidR="00A3676C">
      <w:rPr>
        <w:rFonts w:ascii="Tahoma" w:hAnsi="Tahoma" w:cs="Tahoma"/>
        <w:noProof/>
        <w:sz w:val="22"/>
        <w:szCs w:val="22"/>
      </w:rPr>
      <w:t>1</w:t>
    </w:r>
    <w:r w:rsidR="00BD6CA0" w:rsidRPr="007E0701">
      <w:rPr>
        <w:rFonts w:ascii="Tahoma" w:hAnsi="Tahoma" w:cs="Tahoma"/>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99C95" w14:textId="6BB4A436" w:rsidR="008627AE" w:rsidRPr="00AA36AD" w:rsidRDefault="008627AE" w:rsidP="007D44A0">
    <w:pPr>
      <w:pStyle w:val="Footer"/>
      <w:tabs>
        <w:tab w:val="left" w:pos="7200"/>
        <w:tab w:val="left" w:pos="9360"/>
      </w:tabs>
      <w:spacing w:line="312" w:lineRule="auto"/>
      <w:ind w:right="-720"/>
      <w:jc w:val="center"/>
      <w:rPr>
        <w:rFonts w:ascii="Baskerville Old Face" w:hAnsi="Baskerville Old Face"/>
        <w:b/>
        <w:bCs w:val="0"/>
        <w:color w:val="999999"/>
        <w:sz w:val="20"/>
      </w:rPr>
    </w:pPr>
    <w:r>
      <w:rPr>
        <w:rFonts w:ascii="Baskerville Old Face" w:hAnsi="Baskerville Old Face"/>
        <w:b/>
        <w:bCs w:val="0"/>
        <w:color w:val="999999"/>
        <w:sz w:val="20"/>
      </w:rPr>
      <w:t xml:space="preserve">2201 Courage Drive, PO Box 4090, </w:t>
    </w:r>
    <w:r>
      <w:rPr>
        <w:rFonts w:ascii="Baskerville Old Face" w:hAnsi="Baskerville Old Face" w:cs="Arial"/>
        <w:b/>
        <w:bCs w:val="0"/>
        <w:color w:val="999999"/>
        <w:sz w:val="20"/>
      </w:rPr>
      <w:t xml:space="preserve">MS 10-100, Fairfield, CA 94533-0677, </w:t>
    </w:r>
    <w:r w:rsidR="00981054">
      <w:rPr>
        <w:rFonts w:ascii="Baskerville Old Face" w:hAnsi="Baskerville Old Face" w:cs="Arial"/>
        <w:b/>
        <w:bCs w:val="0"/>
        <w:i/>
        <w:iCs/>
        <w:color w:val="999999"/>
        <w:sz w:val="16"/>
      </w:rPr>
      <w:t>phone</w:t>
    </w:r>
    <w:r>
      <w:rPr>
        <w:rFonts w:ascii="Baskerville Old Face" w:hAnsi="Baskerville Old Face" w:cs="Arial"/>
        <w:b/>
        <w:bCs w:val="0"/>
        <w:color w:val="999999"/>
        <w:sz w:val="20"/>
      </w:rPr>
      <w:t xml:space="preserve"> 707 784 2010, </w:t>
    </w:r>
    <w:r>
      <w:rPr>
        <w:rFonts w:ascii="Baskerville Old Face" w:hAnsi="Baskerville Old Face" w:cs="Arial"/>
        <w:b/>
        <w:bCs w:val="0"/>
        <w:i/>
        <w:iCs/>
        <w:color w:val="999999"/>
        <w:sz w:val="16"/>
      </w:rPr>
      <w:t>fax</w:t>
    </w:r>
    <w:r>
      <w:rPr>
        <w:rFonts w:ascii="Baskerville Old Face" w:hAnsi="Baskerville Old Face" w:cs="Arial"/>
        <w:b/>
        <w:bCs w:val="0"/>
        <w:color w:val="999999"/>
        <w:sz w:val="20"/>
      </w:rPr>
      <w:t xml:space="preserve"> 707 784 </w:t>
    </w:r>
    <w:r w:rsidR="009B54AB">
      <w:rPr>
        <w:rFonts w:ascii="Baskerville Old Face" w:hAnsi="Baskerville Old Face"/>
        <w:noProof/>
        <w:sz w:val="16"/>
        <w:szCs w:val="16"/>
      </w:rPr>
      <mc:AlternateContent>
        <mc:Choice Requires="wps">
          <w:drawing>
            <wp:anchor distT="0" distB="0" distL="114300" distR="114300" simplePos="0" relativeHeight="251657728" behindDoc="0" locked="0" layoutInCell="1" allowOverlap="1" wp14:anchorId="0AFC5893" wp14:editId="68DD0258">
              <wp:simplePos x="0" y="0"/>
              <wp:positionH relativeFrom="column">
                <wp:posOffset>3771900</wp:posOffset>
              </wp:positionH>
              <wp:positionV relativeFrom="paragraph">
                <wp:posOffset>182880</wp:posOffset>
              </wp:positionV>
              <wp:extent cx="2400300" cy="53784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37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22C0A3" w14:textId="77777777" w:rsidR="008627AE" w:rsidRPr="002156E3" w:rsidRDefault="008627AE" w:rsidP="007D44A0">
                          <w:pPr>
                            <w:rPr>
                              <w:rFonts w:ascii="Baskerville Old Face" w:hAnsi="Baskerville Old Face" w:cs="Arial"/>
                              <w:color w:val="999999"/>
                              <w:sz w:val="14"/>
                              <w:szCs w:val="14"/>
                            </w:rPr>
                          </w:pPr>
                        </w:p>
                        <w:p w14:paraId="694517D6" w14:textId="77777777" w:rsidR="008627AE" w:rsidRDefault="008627AE" w:rsidP="007D44A0">
                          <w:r>
                            <w:t xml:space="preserve">     </w:t>
                          </w:r>
                          <w:r>
                            <w:rPr>
                              <w:rFonts w:ascii="Baskerville Old Face" w:hAnsi="Baskerville Old Face" w:cs="Arial"/>
                              <w:color w:val="999999"/>
                              <w:sz w:val="16"/>
                              <w:szCs w:val="16"/>
                            </w:rPr>
                            <w:t>Health and Social Services 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C5893" id="_x0000_t202" coordsize="21600,21600" o:spt="202" path="m,l,21600r21600,l21600,xe">
              <v:stroke joinstyle="miter"/>
              <v:path gradientshapeok="t" o:connecttype="rect"/>
            </v:shapetype>
            <v:shape id="Text Box 4" o:spid="_x0000_s1026" type="#_x0000_t202" style="position:absolute;left:0;text-align:left;margin-left:297pt;margin-top:14.4pt;width:189pt;height:4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" stroked="f">
              <v:textbox>
                <w:txbxContent>
                  <w:p w14:paraId="6D22C0A3" w14:textId="77777777" w:rsidR="008627AE" w:rsidRPr="002156E3" w:rsidRDefault="008627AE" w:rsidP="007D44A0">
                    <w:pPr>
                      <w:rPr>
                        <w:rFonts w:ascii="Baskerville Old Face" w:hAnsi="Baskerville Old Face" w:cs="Arial"/>
                        <w:color w:val="999999"/>
                        <w:sz w:val="14"/>
                        <w:szCs w:val="14"/>
                      </w:rPr>
                    </w:pPr>
                  </w:p>
                  <w:p w14:paraId="694517D6" w14:textId="77777777" w:rsidR="008627AE" w:rsidRDefault="008627AE" w:rsidP="007D44A0">
                    <w:r>
                      <w:t xml:space="preserve">     </w:t>
                    </w:r>
                    <w:r>
                      <w:rPr>
                        <w:rFonts w:ascii="Baskerville Old Face" w:hAnsi="Baskerville Old Face" w:cs="Arial"/>
                        <w:color w:val="999999"/>
                        <w:sz w:val="16"/>
                        <w:szCs w:val="16"/>
                      </w:rPr>
                      <w:t>Health and Social Services Department</w:t>
                    </w:r>
                  </w:p>
                </w:txbxContent>
              </v:textbox>
            </v:shape>
          </w:pict>
        </mc:Fallback>
      </mc:AlternateContent>
    </w:r>
    <w:r w:rsidR="009B54AB">
      <w:rPr>
        <w:rFonts w:ascii="Baskerville Old Face" w:hAnsi="Baskerville Old Face" w:cs="Arial"/>
        <w:b/>
        <w:bCs w:val="0"/>
        <w:noProof/>
        <w:color w:val="999999"/>
        <w:sz w:val="20"/>
      </w:rPr>
      <mc:AlternateContent>
        <mc:Choice Requires="wps">
          <w:drawing>
            <wp:anchor distT="0" distB="0" distL="114300" distR="114300" simplePos="0" relativeHeight="251656704" behindDoc="0" locked="0" layoutInCell="1" allowOverlap="1" wp14:anchorId="0DDEA937" wp14:editId="39ABB769">
              <wp:simplePos x="0" y="0"/>
              <wp:positionH relativeFrom="column">
                <wp:posOffset>1485900</wp:posOffset>
              </wp:positionH>
              <wp:positionV relativeFrom="paragraph">
                <wp:posOffset>182880</wp:posOffset>
              </wp:positionV>
              <wp:extent cx="1714500" cy="342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4DF43E" w14:textId="77777777" w:rsidR="008627AE" w:rsidRPr="002156E3" w:rsidRDefault="008627AE">
                          <w:pPr>
                            <w:rPr>
                              <w:rFonts w:ascii="Baskerville Old Face" w:hAnsi="Baskerville Old Face" w:cs="Arial"/>
                              <w:color w:val="999999"/>
                              <w:sz w:val="14"/>
                              <w:szCs w:val="14"/>
                            </w:rPr>
                          </w:pPr>
                        </w:p>
                        <w:p w14:paraId="1B9FE630" w14:textId="77777777" w:rsidR="008627AE" w:rsidRDefault="008627AE" w:rsidP="007D44A0">
                          <w:pPr>
                            <w:jc w:val="center"/>
                          </w:pPr>
                          <w:r>
                            <w:rPr>
                              <w:rFonts w:ascii="Baskerville Old Face" w:hAnsi="Baskerville Old Face" w:cs="Arial"/>
                              <w:color w:val="999999"/>
                              <w:sz w:val="16"/>
                              <w:szCs w:val="16"/>
                            </w:rPr>
                            <w:t>PUBLIC HEALTH DIVISION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EA937" id="Text Box 3" o:spid="_x0000_s1027" type="#_x0000_t202" style="position:absolute;left:0;text-align:left;margin-left:117pt;margin-top:14.4pt;width:13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" stroked="f">
              <v:textbox>
                <w:txbxContent>
                  <w:p w14:paraId="7A4DF43E" w14:textId="77777777" w:rsidR="008627AE" w:rsidRPr="002156E3" w:rsidRDefault="008627AE">
                    <w:pPr>
                      <w:rPr>
                        <w:rFonts w:ascii="Baskerville Old Face" w:hAnsi="Baskerville Old Face" w:cs="Arial"/>
                        <w:color w:val="999999"/>
                        <w:sz w:val="14"/>
                        <w:szCs w:val="14"/>
                      </w:rPr>
                    </w:pPr>
                  </w:p>
                  <w:p w14:paraId="1B9FE630" w14:textId="77777777" w:rsidR="008627AE" w:rsidRDefault="008627AE" w:rsidP="007D44A0">
                    <w:pPr>
                      <w:jc w:val="center"/>
                    </w:pPr>
                    <w:r>
                      <w:rPr>
                        <w:rFonts w:ascii="Baskerville Old Face" w:hAnsi="Baskerville Old Face" w:cs="Arial"/>
                        <w:color w:val="999999"/>
                        <w:sz w:val="16"/>
                        <w:szCs w:val="16"/>
                      </w:rPr>
                      <w:t>PUBLIC HEALTH DIVISION</w:t>
                    </w:r>
                  </w:p>
                </w:txbxContent>
              </v:textbox>
            </v:shape>
          </w:pict>
        </mc:Fallback>
      </mc:AlternateContent>
    </w:r>
    <w:r w:rsidR="009B54AB">
      <w:rPr>
        <w:rFonts w:ascii="Baskerville Old Face" w:hAnsi="Baskerville Old Face" w:cs="Arial"/>
        <w:b/>
        <w:bCs w:val="0"/>
        <w:noProof/>
        <w:color w:val="999999"/>
        <w:sz w:val="20"/>
      </w:rPr>
      <w:drawing>
        <wp:anchor distT="0" distB="0" distL="114300" distR="114300" simplePos="0" relativeHeight="251655680" behindDoc="0" locked="0" layoutInCell="1" allowOverlap="1" wp14:anchorId="320E6418" wp14:editId="18091B6E">
          <wp:simplePos x="0" y="0"/>
          <wp:positionH relativeFrom="column">
            <wp:posOffset>3314700</wp:posOffset>
          </wp:positionH>
          <wp:positionV relativeFrom="paragraph">
            <wp:posOffset>182880</wp:posOffset>
          </wp:positionV>
          <wp:extent cx="457200" cy="457200"/>
          <wp:effectExtent l="0" t="0" r="0" b="0"/>
          <wp:wrapNone/>
          <wp:docPr id="2" name="Picture 2" descr="solano_seal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lano_seal_1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r>
      <w:rPr>
        <w:rFonts w:ascii="Baskerville Old Face" w:hAnsi="Baskerville Old Face" w:cs="Arial"/>
        <w:b/>
        <w:bCs w:val="0"/>
        <w:color w:val="999999"/>
        <w:sz w:val="20"/>
      </w:rPr>
      <w:t>2032</w:t>
    </w:r>
  </w:p>
  <w:p w14:paraId="72A8DD69" w14:textId="77777777" w:rsidR="008627AE" w:rsidRDefault="008627AE" w:rsidP="007D44A0">
    <w:pPr>
      <w:pStyle w:val="Footer"/>
      <w:tabs>
        <w:tab w:val="clear" w:pos="4320"/>
        <w:tab w:val="clear" w:pos="8640"/>
      </w:tabs>
      <w:spacing w:line="312" w:lineRule="auto"/>
      <w:ind w:right="-180"/>
      <w:jc w:val="right"/>
      <w:rPr>
        <w:rFonts w:ascii="Baskerville Old Face" w:hAnsi="Baskerville Old Face" w:cs="Arial"/>
        <w:i/>
        <w:iCs/>
        <w:color w:val="999999"/>
        <w:sz w:val="16"/>
        <w:szCs w:val="16"/>
      </w:rPr>
    </w:pPr>
    <w:r>
      <w:rPr>
        <w:rFonts w:ascii="Baskerville Old Face" w:hAnsi="Baskerville Old Face" w:cs="Arial"/>
        <w:color w:val="999999"/>
        <w:sz w:val="16"/>
        <w:szCs w:val="16"/>
      </w:rPr>
      <w:t xml:space="preserve"> </w:t>
    </w:r>
  </w:p>
  <w:p w14:paraId="53430AD1" w14:textId="77777777" w:rsidR="008627AE" w:rsidRDefault="008627AE" w:rsidP="007D44A0">
    <w:pPr>
      <w:pStyle w:val="Footer"/>
      <w:tabs>
        <w:tab w:val="clear" w:pos="4320"/>
        <w:tab w:val="clear" w:pos="8640"/>
      </w:tabs>
      <w:spacing w:line="312" w:lineRule="auto"/>
      <w:ind w:right="-180"/>
      <w:jc w:val="center"/>
      <w:rPr>
        <w:rFonts w:ascii="Baskerville Old Face" w:hAnsi="Baskerville Old Face"/>
        <w:sz w:val="16"/>
        <w:szCs w:val="16"/>
      </w:rPr>
    </w:pPr>
  </w:p>
  <w:p w14:paraId="4E02CF90" w14:textId="77777777" w:rsidR="008627AE" w:rsidRPr="00E77015" w:rsidRDefault="008627AE" w:rsidP="007D44A0">
    <w:pPr>
      <w:pStyle w:val="Footer"/>
      <w:tabs>
        <w:tab w:val="clear" w:pos="4320"/>
        <w:tab w:val="clear" w:pos="8640"/>
      </w:tabs>
      <w:spacing w:line="312" w:lineRule="auto"/>
      <w:ind w:right="-180"/>
      <w:jc w:val="center"/>
      <w:rPr>
        <w:rFonts w:ascii="Baskerville Old Face" w:hAnsi="Baskerville Old Fac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3E1D8" w14:textId="77777777" w:rsidR="00851B0F" w:rsidRDefault="00851B0F">
      <w:r>
        <w:separator/>
      </w:r>
    </w:p>
  </w:footnote>
  <w:footnote w:type="continuationSeparator" w:id="0">
    <w:p w14:paraId="6B8ECEBA" w14:textId="77777777" w:rsidR="00851B0F" w:rsidRDefault="00851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CEB92" w14:textId="00EED2E9" w:rsidR="00B45673" w:rsidRDefault="00B45673" w:rsidP="00924171">
    <w:pPr>
      <w:pStyle w:val="Heading6"/>
      <w:ind w:left="0"/>
      <w:rPr>
        <w:color w:val="548DD4"/>
      </w:rPr>
    </w:pPr>
    <w:r>
      <w:rPr>
        <w:color w:val="548DD4"/>
      </w:rPr>
      <w:t>County of Solano</w:t>
    </w:r>
  </w:p>
  <w:p w14:paraId="45462977" w14:textId="77777777" w:rsidR="00214FA6" w:rsidRDefault="00924171" w:rsidP="00924171">
    <w:pPr>
      <w:pStyle w:val="Heading6"/>
      <w:ind w:left="0"/>
      <w:rPr>
        <w:color w:val="548DD4"/>
      </w:rPr>
    </w:pPr>
    <w:r w:rsidRPr="002A1ABD">
      <w:rPr>
        <w:color w:val="548DD4"/>
      </w:rPr>
      <w:t xml:space="preserve">Community Healthcare </w:t>
    </w:r>
    <w:r w:rsidR="00B45673">
      <w:rPr>
        <w:color w:val="548DD4"/>
      </w:rPr>
      <w:t>Board</w:t>
    </w:r>
    <w:r w:rsidR="00214FA6">
      <w:rPr>
        <w:color w:val="548DD4"/>
      </w:rPr>
      <w:t xml:space="preserve"> </w:t>
    </w:r>
  </w:p>
  <w:p w14:paraId="2FB18383" w14:textId="77777777" w:rsidR="00214FA6" w:rsidRPr="00214FA6" w:rsidRDefault="00214FA6" w:rsidP="00214FA6">
    <w:pPr>
      <w:pStyle w:val="Heading6"/>
      <w:ind w:left="0"/>
      <w:rPr>
        <w:color w:val="548DD4"/>
      </w:rPr>
    </w:pPr>
    <w:r>
      <w:rPr>
        <w:color w:val="548DD4"/>
      </w:rPr>
      <w:t>Regular Meeting</w:t>
    </w:r>
  </w:p>
  <w:p w14:paraId="480F04CB" w14:textId="77777777" w:rsidR="00367CDD" w:rsidRDefault="00367C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39657" w14:textId="00C79DD9" w:rsidR="008627AE" w:rsidRDefault="009B54AB">
    <w:pPr>
      <w:pStyle w:val="Header"/>
    </w:pPr>
    <w:r>
      <w:rPr>
        <w:noProof/>
        <w:sz w:val="20"/>
      </w:rPr>
      <w:drawing>
        <wp:anchor distT="0" distB="0" distL="114300" distR="114300" simplePos="0" relativeHeight="251658752" behindDoc="1" locked="0" layoutInCell="1" allowOverlap="1" wp14:anchorId="24AFE54C" wp14:editId="2797ACA9">
          <wp:simplePos x="0" y="0"/>
          <wp:positionH relativeFrom="column">
            <wp:posOffset>5029200</wp:posOffset>
          </wp:positionH>
          <wp:positionV relativeFrom="paragraph">
            <wp:posOffset>-114300</wp:posOffset>
          </wp:positionV>
          <wp:extent cx="2286000" cy="1138555"/>
          <wp:effectExtent l="0" t="0" r="0" b="0"/>
          <wp:wrapNone/>
          <wp:docPr id="4" name="Picture 1" descr="logo_sph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ph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138555"/>
                  </a:xfrm>
                  <a:prstGeom prst="rect">
                    <a:avLst/>
                  </a:prstGeom>
                  <a:noFill/>
                </pic:spPr>
              </pic:pic>
            </a:graphicData>
          </a:graphic>
          <wp14:sizeRelH relativeFrom="page">
            <wp14:pctWidth>0</wp14:pctWidth>
          </wp14:sizeRelH>
          <wp14:sizeRelV relativeFrom="page">
            <wp14:pctHeight>0</wp14:pctHeight>
          </wp14:sizeRelV>
        </wp:anchor>
      </w:drawing>
    </w:r>
  </w:p>
  <w:p w14:paraId="245B582F" w14:textId="77777777" w:rsidR="008627AE" w:rsidRDefault="008627AE">
    <w:pPr>
      <w:pStyle w:val="Header"/>
    </w:pPr>
  </w:p>
  <w:p w14:paraId="5F52C815" w14:textId="77777777" w:rsidR="008627AE" w:rsidRDefault="008627AE" w:rsidP="007D44A0">
    <w:pPr>
      <w:pStyle w:val="Header"/>
      <w:rPr>
        <w:b/>
        <w:bCs w:val="0"/>
        <w:color w:val="999999"/>
        <w:sz w:val="20"/>
      </w:rPr>
    </w:pPr>
  </w:p>
  <w:p w14:paraId="05D2B2A3" w14:textId="77777777" w:rsidR="008627AE" w:rsidRPr="00D5642A" w:rsidRDefault="008627AE">
    <w:pPr>
      <w:pStyle w:val="Header"/>
      <w:tabs>
        <w:tab w:val="clear" w:pos="8640"/>
        <w:tab w:val="right" w:pos="11340"/>
      </w:tabs>
      <w:ind w:right="-540"/>
      <w:rPr>
        <w:rFonts w:ascii="Baskerville Old Face" w:hAnsi="Baskerville Old Face"/>
        <w:b/>
        <w:bCs w:val="0"/>
        <w:color w:val="999999"/>
        <w:sz w:val="16"/>
        <w:szCs w:val="16"/>
      </w:rPr>
    </w:pPr>
  </w:p>
  <w:p w14:paraId="7F1BC4FE" w14:textId="77777777" w:rsidR="008627AE" w:rsidRDefault="008627AE">
    <w:pPr>
      <w:pStyle w:val="Header"/>
      <w:tabs>
        <w:tab w:val="clear" w:pos="8640"/>
        <w:tab w:val="right" w:pos="11340"/>
      </w:tabs>
      <w:ind w:right="-540"/>
      <w:rPr>
        <w:rFonts w:ascii="Baskerville Old Face" w:hAnsi="Baskerville Old Face"/>
        <w:b/>
        <w:bCs w:val="0"/>
        <w:color w:val="999999"/>
        <w:sz w:val="16"/>
        <w:szCs w:val="16"/>
      </w:rPr>
    </w:pPr>
  </w:p>
  <w:p w14:paraId="676143CD" w14:textId="77777777" w:rsidR="008627AE" w:rsidRPr="00300C38" w:rsidRDefault="008627AE">
    <w:pPr>
      <w:pStyle w:val="Header"/>
      <w:tabs>
        <w:tab w:val="clear" w:pos="8640"/>
        <w:tab w:val="right" w:pos="11340"/>
      </w:tabs>
      <w:ind w:right="-540"/>
      <w:rPr>
        <w:rFonts w:ascii="Baskerville Old Face" w:hAnsi="Baskerville Old Face"/>
        <w:b/>
        <w:bCs w:val="0"/>
        <w:color w:val="999999"/>
        <w:sz w:val="16"/>
        <w:szCs w:val="16"/>
      </w:rPr>
    </w:pPr>
    <w:r>
      <w:rPr>
        <w:rFonts w:ascii="Baskerville Old Face" w:hAnsi="Baskerville Old Face"/>
        <w:b/>
        <w:bCs w:val="0"/>
        <w:color w:val="999999"/>
        <w:sz w:val="23"/>
      </w:rPr>
      <w:tab/>
    </w:r>
    <w:r>
      <w:rPr>
        <w:rFonts w:ascii="Baskerville Old Face" w:hAnsi="Baskerville Old Face"/>
        <w:b/>
        <w:bCs w:val="0"/>
        <w:color w:val="999999"/>
        <w:sz w:val="23"/>
      </w:rPr>
      <w:tab/>
    </w:r>
  </w:p>
  <w:p w14:paraId="307B5A63" w14:textId="084414C4" w:rsidR="008627AE" w:rsidRPr="00CE7C0E" w:rsidRDefault="008627AE" w:rsidP="007D44A0">
    <w:pPr>
      <w:pStyle w:val="Header"/>
      <w:tabs>
        <w:tab w:val="clear" w:pos="8640"/>
        <w:tab w:val="right" w:pos="11340"/>
      </w:tabs>
      <w:ind w:right="-540"/>
      <w:rPr>
        <w:rFonts w:ascii="Baskerville Old Face" w:hAnsi="Baskerville Old Face"/>
        <w:i/>
        <w:iCs/>
        <w:color w:val="999999"/>
        <w:sz w:val="23"/>
      </w:rPr>
    </w:pPr>
    <w:r>
      <w:rPr>
        <w:rFonts w:ascii="Baskerville Old Face" w:hAnsi="Baskerville Old Face"/>
        <w:i/>
        <w:iCs/>
        <w:color w:val="999999"/>
        <w:sz w:val="23"/>
      </w:rPr>
      <w:tab/>
    </w:r>
    <w:r>
      <w:rPr>
        <w:rFonts w:ascii="Baskerville Old Face" w:hAnsi="Baskerville Old Face"/>
        <w:i/>
        <w:iCs/>
        <w:color w:val="999999"/>
        <w:sz w:val="23"/>
      </w:rPr>
      <w:tab/>
    </w:r>
    <w:r>
      <w:rPr>
        <w:rFonts w:ascii="Baskerville Old Face" w:hAnsi="Baskerville Old Face"/>
        <w:i/>
        <w:color w:val="999999"/>
        <w:sz w:val="23"/>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44700"/>
    <w:multiLevelType w:val="hybridMultilevel"/>
    <w:tmpl w:val="282E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94F1E"/>
    <w:multiLevelType w:val="hybridMultilevel"/>
    <w:tmpl w:val="FEA8FBEE"/>
    <w:lvl w:ilvl="0" w:tplc="D4FA1586">
      <w:start w:val="6"/>
      <w:numFmt w:val="upperLetter"/>
      <w:lvlText w:val="%1."/>
      <w:lvlJc w:val="left"/>
      <w:pPr>
        <w:ind w:left="1800" w:hanging="360"/>
      </w:pPr>
      <w:rPr>
        <w:rFonts w:hint="default"/>
        <w:b/>
      </w:rPr>
    </w:lvl>
    <w:lvl w:ilvl="1" w:tplc="8CD8D5F6">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800BC"/>
    <w:multiLevelType w:val="hybridMultilevel"/>
    <w:tmpl w:val="9B8CBAF8"/>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 w15:restartNumberingAfterBreak="0">
    <w:nsid w:val="096F19FF"/>
    <w:multiLevelType w:val="hybridMultilevel"/>
    <w:tmpl w:val="1DB02F56"/>
    <w:lvl w:ilvl="0" w:tplc="EAD0ECDA">
      <w:start w:val="7"/>
      <w:numFmt w:val="upp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E7B47"/>
    <w:multiLevelType w:val="hybridMultilevel"/>
    <w:tmpl w:val="38125C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84F48"/>
    <w:multiLevelType w:val="hybridMultilevel"/>
    <w:tmpl w:val="8B90BB1E"/>
    <w:lvl w:ilvl="0" w:tplc="FE0CAE34">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6548CA"/>
    <w:multiLevelType w:val="hybridMultilevel"/>
    <w:tmpl w:val="2632B2B0"/>
    <w:lvl w:ilvl="0" w:tplc="340C36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BD978F6"/>
    <w:multiLevelType w:val="hybridMultilevel"/>
    <w:tmpl w:val="8F5A1D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DA73EC3"/>
    <w:multiLevelType w:val="hybridMultilevel"/>
    <w:tmpl w:val="F8CAE822"/>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263920A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A146DD1"/>
    <w:multiLevelType w:val="hybridMultilevel"/>
    <w:tmpl w:val="69B4B7D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EB22770"/>
    <w:multiLevelType w:val="multilevel"/>
    <w:tmpl w:val="0409001D"/>
    <w:numStyleLink w:val="Style1"/>
  </w:abstractNum>
  <w:abstractNum w:abstractNumId="12" w15:restartNumberingAfterBreak="0">
    <w:nsid w:val="3063139E"/>
    <w:multiLevelType w:val="hybridMultilevel"/>
    <w:tmpl w:val="44829992"/>
    <w:lvl w:ilvl="0" w:tplc="F4168708">
      <w:start w:val="1"/>
      <w:numFmt w:val="decimal"/>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2411F96"/>
    <w:multiLevelType w:val="hybridMultilevel"/>
    <w:tmpl w:val="EA3247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753555"/>
    <w:multiLevelType w:val="hybridMultilevel"/>
    <w:tmpl w:val="8338722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53E4C22"/>
    <w:multiLevelType w:val="hybridMultilevel"/>
    <w:tmpl w:val="D7E4BFB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C832EBC"/>
    <w:multiLevelType w:val="hybridMultilevel"/>
    <w:tmpl w:val="369097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0FF37B2"/>
    <w:multiLevelType w:val="hybridMultilevel"/>
    <w:tmpl w:val="5A3C3E0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3043E47"/>
    <w:multiLevelType w:val="hybridMultilevel"/>
    <w:tmpl w:val="63A05664"/>
    <w:lvl w:ilvl="0" w:tplc="D3AA9A4E">
      <w:start w:val="5"/>
      <w:numFmt w:val="upperLetter"/>
      <w:lvlText w:val="%1."/>
      <w:lvlJc w:val="left"/>
      <w:pPr>
        <w:ind w:left="1440" w:hanging="360"/>
      </w:pPr>
      <w:rPr>
        <w:rFonts w:hint="default"/>
        <w:b/>
      </w:rPr>
    </w:lvl>
    <w:lvl w:ilvl="1" w:tplc="0409000F">
      <w:start w:val="1"/>
      <w:numFmt w:val="decimal"/>
      <w:lvlText w:val="%2."/>
      <w:lvlJc w:val="left"/>
      <w:pPr>
        <w:ind w:left="1440" w:hanging="360"/>
      </w:pPr>
    </w:lvl>
    <w:lvl w:ilvl="2" w:tplc="BCFC8652">
      <w:start w:val="5"/>
      <w:numFmt w:val="decimal"/>
      <w:lvlText w:val="%3."/>
      <w:lvlJc w:val="left"/>
      <w:pPr>
        <w:ind w:left="1620" w:hanging="180"/>
      </w:pPr>
      <w:rPr>
        <w:rFonts w:hint="default"/>
        <w:b w:val="0"/>
      </w:rPr>
    </w:lvl>
    <w:lvl w:ilvl="3" w:tplc="FE84D2A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624B07"/>
    <w:multiLevelType w:val="hybridMultilevel"/>
    <w:tmpl w:val="33943C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A24E34"/>
    <w:multiLevelType w:val="hybridMultilevel"/>
    <w:tmpl w:val="91E0BE50"/>
    <w:lvl w:ilvl="0" w:tplc="AAC277F4">
      <w:start w:val="1"/>
      <w:numFmt w:val="decimal"/>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68F11EA"/>
    <w:multiLevelType w:val="multilevel"/>
    <w:tmpl w:val="0409001D"/>
    <w:numStyleLink w:val="Style1"/>
  </w:abstractNum>
  <w:abstractNum w:abstractNumId="22" w15:restartNumberingAfterBreak="0">
    <w:nsid w:val="46EB5E23"/>
    <w:multiLevelType w:val="hybridMultilevel"/>
    <w:tmpl w:val="50A8C1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EC5BC8"/>
    <w:multiLevelType w:val="hybridMultilevel"/>
    <w:tmpl w:val="31143F2C"/>
    <w:lvl w:ilvl="0" w:tplc="D2300ECE">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62C1E59"/>
    <w:multiLevelType w:val="hybridMultilevel"/>
    <w:tmpl w:val="C518B182"/>
    <w:lvl w:ilvl="0" w:tplc="BCFC8652">
      <w:start w:val="5"/>
      <w:numFmt w:val="decimal"/>
      <w:lvlText w:val="%1."/>
      <w:lvlJc w:val="left"/>
      <w:pPr>
        <w:ind w:left="1620" w:hanging="18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610392"/>
    <w:multiLevelType w:val="hybridMultilevel"/>
    <w:tmpl w:val="24565C08"/>
    <w:lvl w:ilvl="0" w:tplc="720A4F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6D87289"/>
    <w:multiLevelType w:val="hybridMultilevel"/>
    <w:tmpl w:val="91F8725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357525"/>
    <w:multiLevelType w:val="hybridMultilevel"/>
    <w:tmpl w:val="E162EB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9F77B3"/>
    <w:multiLevelType w:val="hybridMultilevel"/>
    <w:tmpl w:val="BD68E2F2"/>
    <w:lvl w:ilvl="0" w:tplc="01F0D15E">
      <w:start w:val="2"/>
      <w:numFmt w:val="upperLetter"/>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727B6A"/>
    <w:multiLevelType w:val="hybridMultilevel"/>
    <w:tmpl w:val="DAC097D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FC27075"/>
    <w:multiLevelType w:val="hybridMultilevel"/>
    <w:tmpl w:val="EBC21538"/>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1" w15:restartNumberingAfterBreak="0">
    <w:nsid w:val="602B21F0"/>
    <w:multiLevelType w:val="hybridMultilevel"/>
    <w:tmpl w:val="9BEA0F16"/>
    <w:lvl w:ilvl="0" w:tplc="E00CAF38">
      <w:start w:val="1"/>
      <w:numFmt w:val="decimal"/>
      <w:lvlText w:val="%1."/>
      <w:lvlJc w:val="left"/>
      <w:pPr>
        <w:ind w:left="1800" w:hanging="360"/>
      </w:pPr>
      <w:rPr>
        <w:rFonts w:ascii="Tahoma" w:eastAsia="Times New Roman" w:hAnsi="Tahoma" w:cs="Tahoma"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080636B"/>
    <w:multiLevelType w:val="hybridMultilevel"/>
    <w:tmpl w:val="99E8E32C"/>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33" w15:restartNumberingAfterBreak="0">
    <w:nsid w:val="60B70A5D"/>
    <w:multiLevelType w:val="hybridMultilevel"/>
    <w:tmpl w:val="88FEDC4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36B5B3D"/>
    <w:multiLevelType w:val="multilevel"/>
    <w:tmpl w:val="0409001D"/>
    <w:numStyleLink w:val="Style1"/>
  </w:abstractNum>
  <w:abstractNum w:abstractNumId="35" w15:restartNumberingAfterBreak="0">
    <w:nsid w:val="66E65338"/>
    <w:multiLevelType w:val="hybridMultilevel"/>
    <w:tmpl w:val="805EFA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67A60AA2"/>
    <w:multiLevelType w:val="multilevel"/>
    <w:tmpl w:val="0409001D"/>
    <w:styleLink w:val="Style1"/>
    <w:lvl w:ilvl="0">
      <w:start w:val="1"/>
      <w:numFmt w:val="upperLetter"/>
      <w:lvlText w:val="%1"/>
      <w:lvlJc w:val="left"/>
      <w:pPr>
        <w:ind w:left="1800" w:hanging="360"/>
      </w:pPr>
      <w:rPr>
        <w:rFonts w:ascii="Times New Roman" w:hAnsi="Times New Roman" w:hint="default"/>
        <w:color w:val="auto"/>
      </w:rPr>
    </w:lvl>
    <w:lvl w:ilvl="1">
      <w:start w:val="1"/>
      <w:numFmt w:val="decimal"/>
      <w:lvlText w:val="%2)"/>
      <w:lvlJc w:val="left"/>
      <w:pPr>
        <w:ind w:left="2520" w:hanging="360"/>
      </w:pPr>
    </w:lvl>
    <w:lvl w:ilvl="2">
      <w:start w:val="1"/>
      <w:numFmt w:val="lowerRoman"/>
      <w:lvlText w:val="%3)"/>
      <w:lvlJc w:val="left"/>
      <w:pPr>
        <w:ind w:left="324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B3F1EB6"/>
    <w:multiLevelType w:val="hybridMultilevel"/>
    <w:tmpl w:val="C7C68F6E"/>
    <w:lvl w:ilvl="0" w:tplc="D2300ECE">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DB918FD"/>
    <w:multiLevelType w:val="hybridMultilevel"/>
    <w:tmpl w:val="AD16C04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6DDE28A8"/>
    <w:multiLevelType w:val="hybridMultilevel"/>
    <w:tmpl w:val="9BEA0F16"/>
    <w:lvl w:ilvl="0" w:tplc="E00CAF38">
      <w:start w:val="1"/>
      <w:numFmt w:val="decimal"/>
      <w:lvlText w:val="%1."/>
      <w:lvlJc w:val="left"/>
      <w:pPr>
        <w:ind w:left="1800" w:hanging="360"/>
      </w:pPr>
      <w:rPr>
        <w:rFonts w:ascii="Tahoma" w:eastAsia="Times New Roman" w:hAnsi="Tahoma" w:cs="Tahoma"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F5A1CBC"/>
    <w:multiLevelType w:val="hybridMultilevel"/>
    <w:tmpl w:val="2DC42D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C76D07"/>
    <w:multiLevelType w:val="hybridMultilevel"/>
    <w:tmpl w:val="FF74A32A"/>
    <w:lvl w:ilvl="0" w:tplc="5BECDF38">
      <w:start w:val="4"/>
      <w:numFmt w:val="upperLetter"/>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D16F95"/>
    <w:multiLevelType w:val="hybridMultilevel"/>
    <w:tmpl w:val="C9C2A766"/>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3EB6087"/>
    <w:multiLevelType w:val="hybridMultilevel"/>
    <w:tmpl w:val="A7FE5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B0122E"/>
    <w:multiLevelType w:val="hybridMultilevel"/>
    <w:tmpl w:val="4454C3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E3162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E392152"/>
    <w:multiLevelType w:val="hybridMultilevel"/>
    <w:tmpl w:val="84ECF168"/>
    <w:lvl w:ilvl="0" w:tplc="A2842172">
      <w:start w:val="1"/>
      <w:numFmt w:val="decimal"/>
      <w:lvlText w:val="%1."/>
      <w:lvlJc w:val="left"/>
      <w:pPr>
        <w:ind w:left="1800" w:hanging="360"/>
      </w:pPr>
      <w:rPr>
        <w:rFonts w:ascii="Tahoma" w:eastAsia="Times New Roman" w:hAnsi="Tahoma" w:cs="Tahoma"/>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4"/>
  </w:num>
  <w:num w:numId="2">
    <w:abstractNumId w:val="7"/>
  </w:num>
  <w:num w:numId="3">
    <w:abstractNumId w:val="0"/>
  </w:num>
  <w:num w:numId="4">
    <w:abstractNumId w:val="16"/>
  </w:num>
  <w:num w:numId="5">
    <w:abstractNumId w:val="43"/>
  </w:num>
  <w:num w:numId="6">
    <w:abstractNumId w:val="32"/>
  </w:num>
  <w:num w:numId="7">
    <w:abstractNumId w:val="13"/>
  </w:num>
  <w:num w:numId="8">
    <w:abstractNumId w:val="39"/>
  </w:num>
  <w:num w:numId="9">
    <w:abstractNumId w:val="40"/>
  </w:num>
  <w:num w:numId="10">
    <w:abstractNumId w:val="27"/>
  </w:num>
  <w:num w:numId="11">
    <w:abstractNumId w:val="35"/>
  </w:num>
  <w:num w:numId="12">
    <w:abstractNumId w:val="42"/>
  </w:num>
  <w:num w:numId="13">
    <w:abstractNumId w:val="2"/>
  </w:num>
  <w:num w:numId="14">
    <w:abstractNumId w:val="46"/>
  </w:num>
  <w:num w:numId="15">
    <w:abstractNumId w:val="20"/>
  </w:num>
  <w:num w:numId="16">
    <w:abstractNumId w:val="31"/>
  </w:num>
  <w:num w:numId="17">
    <w:abstractNumId w:val="23"/>
  </w:num>
  <w:num w:numId="18">
    <w:abstractNumId w:val="37"/>
  </w:num>
  <w:num w:numId="19">
    <w:abstractNumId w:val="14"/>
  </w:num>
  <w:num w:numId="20">
    <w:abstractNumId w:val="22"/>
  </w:num>
  <w:num w:numId="21">
    <w:abstractNumId w:val="38"/>
  </w:num>
  <w:num w:numId="22">
    <w:abstractNumId w:val="29"/>
  </w:num>
  <w:num w:numId="23">
    <w:abstractNumId w:val="28"/>
  </w:num>
  <w:num w:numId="24">
    <w:abstractNumId w:val="26"/>
  </w:num>
  <w:num w:numId="25">
    <w:abstractNumId w:val="33"/>
  </w:num>
  <w:num w:numId="26">
    <w:abstractNumId w:val="10"/>
  </w:num>
  <w:num w:numId="27">
    <w:abstractNumId w:val="41"/>
  </w:num>
  <w:num w:numId="28">
    <w:abstractNumId w:val="30"/>
  </w:num>
  <w:num w:numId="29">
    <w:abstractNumId w:val="18"/>
  </w:num>
  <w:num w:numId="30">
    <w:abstractNumId w:val="8"/>
  </w:num>
  <w:num w:numId="31">
    <w:abstractNumId w:val="4"/>
  </w:num>
  <w:num w:numId="32">
    <w:abstractNumId w:val="19"/>
  </w:num>
  <w:num w:numId="33">
    <w:abstractNumId w:val="12"/>
  </w:num>
  <w:num w:numId="34">
    <w:abstractNumId w:val="5"/>
  </w:num>
  <w:num w:numId="35">
    <w:abstractNumId w:val="17"/>
  </w:num>
  <w:num w:numId="36">
    <w:abstractNumId w:val="24"/>
  </w:num>
  <w:num w:numId="37">
    <w:abstractNumId w:val="25"/>
  </w:num>
  <w:num w:numId="38">
    <w:abstractNumId w:val="6"/>
  </w:num>
  <w:num w:numId="39">
    <w:abstractNumId w:val="3"/>
  </w:num>
  <w:num w:numId="40">
    <w:abstractNumId w:val="1"/>
  </w:num>
  <w:num w:numId="41">
    <w:abstractNumId w:val="36"/>
  </w:num>
  <w:num w:numId="42">
    <w:abstractNumId w:val="21"/>
  </w:num>
  <w:num w:numId="43">
    <w:abstractNumId w:val="34"/>
  </w:num>
  <w:num w:numId="44">
    <w:abstractNumId w:val="45"/>
  </w:num>
  <w:num w:numId="45">
    <w:abstractNumId w:val="11"/>
  </w:num>
  <w:num w:numId="46">
    <w:abstractNumId w:val="9"/>
  </w:num>
  <w:num w:numId="4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DE1"/>
    <w:rsid w:val="0000100C"/>
    <w:rsid w:val="000014A6"/>
    <w:rsid w:val="0000197A"/>
    <w:rsid w:val="00001B1C"/>
    <w:rsid w:val="00002282"/>
    <w:rsid w:val="00004657"/>
    <w:rsid w:val="000049DB"/>
    <w:rsid w:val="000106AE"/>
    <w:rsid w:val="00011473"/>
    <w:rsid w:val="00011CAA"/>
    <w:rsid w:val="00012898"/>
    <w:rsid w:val="0001750C"/>
    <w:rsid w:val="0002053D"/>
    <w:rsid w:val="000218D8"/>
    <w:rsid w:val="00022874"/>
    <w:rsid w:val="000258EF"/>
    <w:rsid w:val="00025B95"/>
    <w:rsid w:val="000267B5"/>
    <w:rsid w:val="000311CF"/>
    <w:rsid w:val="00036B50"/>
    <w:rsid w:val="000378A0"/>
    <w:rsid w:val="00040982"/>
    <w:rsid w:val="000465B1"/>
    <w:rsid w:val="00047A44"/>
    <w:rsid w:val="00047AD2"/>
    <w:rsid w:val="00050498"/>
    <w:rsid w:val="00050F31"/>
    <w:rsid w:val="00051436"/>
    <w:rsid w:val="00053552"/>
    <w:rsid w:val="000538F6"/>
    <w:rsid w:val="00054CD5"/>
    <w:rsid w:val="00056517"/>
    <w:rsid w:val="00057CE9"/>
    <w:rsid w:val="00061BAF"/>
    <w:rsid w:val="000709E0"/>
    <w:rsid w:val="0007475D"/>
    <w:rsid w:val="00076463"/>
    <w:rsid w:val="00077C57"/>
    <w:rsid w:val="00080ACA"/>
    <w:rsid w:val="00084B28"/>
    <w:rsid w:val="00085854"/>
    <w:rsid w:val="000875DF"/>
    <w:rsid w:val="000919DD"/>
    <w:rsid w:val="00091A9B"/>
    <w:rsid w:val="00091D9B"/>
    <w:rsid w:val="0009770A"/>
    <w:rsid w:val="000A33B7"/>
    <w:rsid w:val="000A469F"/>
    <w:rsid w:val="000A4E45"/>
    <w:rsid w:val="000A56ED"/>
    <w:rsid w:val="000A6ECE"/>
    <w:rsid w:val="000B1C10"/>
    <w:rsid w:val="000B3647"/>
    <w:rsid w:val="000B4063"/>
    <w:rsid w:val="000B4AF8"/>
    <w:rsid w:val="000B5E25"/>
    <w:rsid w:val="000C05C2"/>
    <w:rsid w:val="000C5D2C"/>
    <w:rsid w:val="000D261A"/>
    <w:rsid w:val="000D2E94"/>
    <w:rsid w:val="000D374D"/>
    <w:rsid w:val="000D4AA7"/>
    <w:rsid w:val="000D60FE"/>
    <w:rsid w:val="000D7C14"/>
    <w:rsid w:val="000E0D51"/>
    <w:rsid w:val="000E4420"/>
    <w:rsid w:val="000F079A"/>
    <w:rsid w:val="000F07FC"/>
    <w:rsid w:val="000F2DDE"/>
    <w:rsid w:val="00104121"/>
    <w:rsid w:val="00104D9B"/>
    <w:rsid w:val="00110595"/>
    <w:rsid w:val="001110D6"/>
    <w:rsid w:val="001130AA"/>
    <w:rsid w:val="00113D84"/>
    <w:rsid w:val="00113EF4"/>
    <w:rsid w:val="001255DC"/>
    <w:rsid w:val="0012711A"/>
    <w:rsid w:val="00127561"/>
    <w:rsid w:val="00132889"/>
    <w:rsid w:val="00132E30"/>
    <w:rsid w:val="0013779D"/>
    <w:rsid w:val="00145229"/>
    <w:rsid w:val="001457E6"/>
    <w:rsid w:val="00145AAF"/>
    <w:rsid w:val="00150FD8"/>
    <w:rsid w:val="00151423"/>
    <w:rsid w:val="00153955"/>
    <w:rsid w:val="00155177"/>
    <w:rsid w:val="0016124E"/>
    <w:rsid w:val="001623CB"/>
    <w:rsid w:val="00163F4E"/>
    <w:rsid w:val="00165EC3"/>
    <w:rsid w:val="00166E4B"/>
    <w:rsid w:val="00172713"/>
    <w:rsid w:val="00172905"/>
    <w:rsid w:val="00172CA7"/>
    <w:rsid w:val="00172F21"/>
    <w:rsid w:val="00177095"/>
    <w:rsid w:val="001807BF"/>
    <w:rsid w:val="00183D5B"/>
    <w:rsid w:val="001851E5"/>
    <w:rsid w:val="00185757"/>
    <w:rsid w:val="00190B02"/>
    <w:rsid w:val="001A3BD1"/>
    <w:rsid w:val="001A6C49"/>
    <w:rsid w:val="001A6E35"/>
    <w:rsid w:val="001B01E8"/>
    <w:rsid w:val="001B3BCB"/>
    <w:rsid w:val="001B549D"/>
    <w:rsid w:val="001C2978"/>
    <w:rsid w:val="001C51B1"/>
    <w:rsid w:val="001C7DA2"/>
    <w:rsid w:val="001C7ED7"/>
    <w:rsid w:val="001D28BF"/>
    <w:rsid w:val="001D2A2D"/>
    <w:rsid w:val="001D73E7"/>
    <w:rsid w:val="001E32E0"/>
    <w:rsid w:val="001E3762"/>
    <w:rsid w:val="001E4B18"/>
    <w:rsid w:val="001E6383"/>
    <w:rsid w:val="001F047D"/>
    <w:rsid w:val="001F2B79"/>
    <w:rsid w:val="001F381E"/>
    <w:rsid w:val="001F3981"/>
    <w:rsid w:val="001F3BFC"/>
    <w:rsid w:val="001F52C1"/>
    <w:rsid w:val="00201C13"/>
    <w:rsid w:val="00205013"/>
    <w:rsid w:val="002057D2"/>
    <w:rsid w:val="00205C69"/>
    <w:rsid w:val="00205DC1"/>
    <w:rsid w:val="00207C54"/>
    <w:rsid w:val="00207F36"/>
    <w:rsid w:val="00210BB9"/>
    <w:rsid w:val="0021104C"/>
    <w:rsid w:val="002112A9"/>
    <w:rsid w:val="00213E5F"/>
    <w:rsid w:val="00214FA6"/>
    <w:rsid w:val="00215D97"/>
    <w:rsid w:val="00216B51"/>
    <w:rsid w:val="00216F1B"/>
    <w:rsid w:val="0021723A"/>
    <w:rsid w:val="00217B98"/>
    <w:rsid w:val="002200FC"/>
    <w:rsid w:val="00227FC7"/>
    <w:rsid w:val="00233D24"/>
    <w:rsid w:val="00234AC5"/>
    <w:rsid w:val="00235DF8"/>
    <w:rsid w:val="00241300"/>
    <w:rsid w:val="00241E7D"/>
    <w:rsid w:val="002423D2"/>
    <w:rsid w:val="00242CD2"/>
    <w:rsid w:val="002468D8"/>
    <w:rsid w:val="00247978"/>
    <w:rsid w:val="00255A4D"/>
    <w:rsid w:val="002616C3"/>
    <w:rsid w:val="00261FEF"/>
    <w:rsid w:val="002669F0"/>
    <w:rsid w:val="00266D08"/>
    <w:rsid w:val="00267488"/>
    <w:rsid w:val="00267FC1"/>
    <w:rsid w:val="0027018C"/>
    <w:rsid w:val="00274F25"/>
    <w:rsid w:val="002752F0"/>
    <w:rsid w:val="00275B37"/>
    <w:rsid w:val="00277890"/>
    <w:rsid w:val="00280E59"/>
    <w:rsid w:val="002824C2"/>
    <w:rsid w:val="0028449D"/>
    <w:rsid w:val="002854D7"/>
    <w:rsid w:val="00292BE5"/>
    <w:rsid w:val="00295103"/>
    <w:rsid w:val="002956BC"/>
    <w:rsid w:val="00296D35"/>
    <w:rsid w:val="00297A0A"/>
    <w:rsid w:val="002A053A"/>
    <w:rsid w:val="002A119E"/>
    <w:rsid w:val="002A1ABD"/>
    <w:rsid w:val="002A49BF"/>
    <w:rsid w:val="002A538B"/>
    <w:rsid w:val="002A7D1C"/>
    <w:rsid w:val="002B427C"/>
    <w:rsid w:val="002B4F0A"/>
    <w:rsid w:val="002B5151"/>
    <w:rsid w:val="002B5276"/>
    <w:rsid w:val="002B577C"/>
    <w:rsid w:val="002B5B61"/>
    <w:rsid w:val="002B5EDD"/>
    <w:rsid w:val="002C263D"/>
    <w:rsid w:val="002C2841"/>
    <w:rsid w:val="002C2892"/>
    <w:rsid w:val="002C2EDA"/>
    <w:rsid w:val="002C4189"/>
    <w:rsid w:val="002C5E50"/>
    <w:rsid w:val="002C66B9"/>
    <w:rsid w:val="002D01FA"/>
    <w:rsid w:val="002D0800"/>
    <w:rsid w:val="002D0B3A"/>
    <w:rsid w:val="002D4747"/>
    <w:rsid w:val="002D4D4B"/>
    <w:rsid w:val="002D513F"/>
    <w:rsid w:val="002D68B9"/>
    <w:rsid w:val="002E09BD"/>
    <w:rsid w:val="002E1963"/>
    <w:rsid w:val="002E2A0F"/>
    <w:rsid w:val="002E2CAD"/>
    <w:rsid w:val="002E67BC"/>
    <w:rsid w:val="002F1158"/>
    <w:rsid w:val="002F1AED"/>
    <w:rsid w:val="002F21D8"/>
    <w:rsid w:val="002F2A9B"/>
    <w:rsid w:val="002F554F"/>
    <w:rsid w:val="002F555F"/>
    <w:rsid w:val="002F71CE"/>
    <w:rsid w:val="0030008F"/>
    <w:rsid w:val="00303086"/>
    <w:rsid w:val="003039FE"/>
    <w:rsid w:val="003070A7"/>
    <w:rsid w:val="00311302"/>
    <w:rsid w:val="00311503"/>
    <w:rsid w:val="00311CA7"/>
    <w:rsid w:val="00314D91"/>
    <w:rsid w:val="0031693E"/>
    <w:rsid w:val="0032239D"/>
    <w:rsid w:val="00324DBB"/>
    <w:rsid w:val="00326ADE"/>
    <w:rsid w:val="00331E2A"/>
    <w:rsid w:val="00333234"/>
    <w:rsid w:val="003350AA"/>
    <w:rsid w:val="003358FC"/>
    <w:rsid w:val="0033773C"/>
    <w:rsid w:val="0034178F"/>
    <w:rsid w:val="00344A7D"/>
    <w:rsid w:val="003454C6"/>
    <w:rsid w:val="00345C89"/>
    <w:rsid w:val="00351077"/>
    <w:rsid w:val="00354F22"/>
    <w:rsid w:val="00357A6E"/>
    <w:rsid w:val="00357B87"/>
    <w:rsid w:val="00357F97"/>
    <w:rsid w:val="00361BD1"/>
    <w:rsid w:val="00362F58"/>
    <w:rsid w:val="00363AEA"/>
    <w:rsid w:val="00363F39"/>
    <w:rsid w:val="00364606"/>
    <w:rsid w:val="0036462C"/>
    <w:rsid w:val="00364A9C"/>
    <w:rsid w:val="00367CDD"/>
    <w:rsid w:val="00376B9F"/>
    <w:rsid w:val="00380C21"/>
    <w:rsid w:val="003846AE"/>
    <w:rsid w:val="00385866"/>
    <w:rsid w:val="00385BB8"/>
    <w:rsid w:val="00390F69"/>
    <w:rsid w:val="0039152F"/>
    <w:rsid w:val="0039184D"/>
    <w:rsid w:val="00392DF2"/>
    <w:rsid w:val="003931A6"/>
    <w:rsid w:val="003A63E6"/>
    <w:rsid w:val="003A6983"/>
    <w:rsid w:val="003A7AF6"/>
    <w:rsid w:val="003B61F6"/>
    <w:rsid w:val="003B6F22"/>
    <w:rsid w:val="003C23CE"/>
    <w:rsid w:val="003C28DE"/>
    <w:rsid w:val="003C4599"/>
    <w:rsid w:val="003C6041"/>
    <w:rsid w:val="003C690C"/>
    <w:rsid w:val="003C741B"/>
    <w:rsid w:val="003D09AC"/>
    <w:rsid w:val="003D41A9"/>
    <w:rsid w:val="003D437C"/>
    <w:rsid w:val="003D508D"/>
    <w:rsid w:val="003D5AAD"/>
    <w:rsid w:val="003D746A"/>
    <w:rsid w:val="003E14B3"/>
    <w:rsid w:val="003E2B40"/>
    <w:rsid w:val="003E4D6C"/>
    <w:rsid w:val="003F2B91"/>
    <w:rsid w:val="003F3889"/>
    <w:rsid w:val="003F47BB"/>
    <w:rsid w:val="003F70BF"/>
    <w:rsid w:val="003F70D3"/>
    <w:rsid w:val="003F7C30"/>
    <w:rsid w:val="00400A8F"/>
    <w:rsid w:val="00402F64"/>
    <w:rsid w:val="00411F41"/>
    <w:rsid w:val="00416050"/>
    <w:rsid w:val="00416DB9"/>
    <w:rsid w:val="004237CD"/>
    <w:rsid w:val="004265B0"/>
    <w:rsid w:val="00427143"/>
    <w:rsid w:val="00427A2B"/>
    <w:rsid w:val="004300A9"/>
    <w:rsid w:val="0043573B"/>
    <w:rsid w:val="00436389"/>
    <w:rsid w:val="004378AA"/>
    <w:rsid w:val="004452AB"/>
    <w:rsid w:val="00450534"/>
    <w:rsid w:val="00451763"/>
    <w:rsid w:val="00451895"/>
    <w:rsid w:val="00452119"/>
    <w:rsid w:val="00452B5F"/>
    <w:rsid w:val="00452CBE"/>
    <w:rsid w:val="00453255"/>
    <w:rsid w:val="00453FA4"/>
    <w:rsid w:val="0045748A"/>
    <w:rsid w:val="00460155"/>
    <w:rsid w:val="00461453"/>
    <w:rsid w:val="00461917"/>
    <w:rsid w:val="00462429"/>
    <w:rsid w:val="004626BF"/>
    <w:rsid w:val="00462F79"/>
    <w:rsid w:val="00465680"/>
    <w:rsid w:val="004663B1"/>
    <w:rsid w:val="00467956"/>
    <w:rsid w:val="00471712"/>
    <w:rsid w:val="004735F9"/>
    <w:rsid w:val="00477706"/>
    <w:rsid w:val="00481A4D"/>
    <w:rsid w:val="004821FA"/>
    <w:rsid w:val="00482413"/>
    <w:rsid w:val="004837EE"/>
    <w:rsid w:val="00484C28"/>
    <w:rsid w:val="00485A5D"/>
    <w:rsid w:val="00491B7C"/>
    <w:rsid w:val="00494A30"/>
    <w:rsid w:val="004A1545"/>
    <w:rsid w:val="004A2799"/>
    <w:rsid w:val="004A41BA"/>
    <w:rsid w:val="004A4A03"/>
    <w:rsid w:val="004A63B1"/>
    <w:rsid w:val="004B20E2"/>
    <w:rsid w:val="004B2B43"/>
    <w:rsid w:val="004B2B8F"/>
    <w:rsid w:val="004B5D10"/>
    <w:rsid w:val="004B5D1D"/>
    <w:rsid w:val="004B7210"/>
    <w:rsid w:val="004C1535"/>
    <w:rsid w:val="004C24C4"/>
    <w:rsid w:val="004C3001"/>
    <w:rsid w:val="004C5AE7"/>
    <w:rsid w:val="004C6C70"/>
    <w:rsid w:val="004D4891"/>
    <w:rsid w:val="004D6D28"/>
    <w:rsid w:val="004E174B"/>
    <w:rsid w:val="004E1873"/>
    <w:rsid w:val="004E1A0B"/>
    <w:rsid w:val="004E326A"/>
    <w:rsid w:val="004E3FFC"/>
    <w:rsid w:val="004F1397"/>
    <w:rsid w:val="004F1D1D"/>
    <w:rsid w:val="004F26E6"/>
    <w:rsid w:val="004F5E42"/>
    <w:rsid w:val="004F7135"/>
    <w:rsid w:val="005044AA"/>
    <w:rsid w:val="005113A3"/>
    <w:rsid w:val="00513408"/>
    <w:rsid w:val="00515295"/>
    <w:rsid w:val="00524BB2"/>
    <w:rsid w:val="00526134"/>
    <w:rsid w:val="00526677"/>
    <w:rsid w:val="00527ED1"/>
    <w:rsid w:val="00530811"/>
    <w:rsid w:val="0053147C"/>
    <w:rsid w:val="0053727D"/>
    <w:rsid w:val="00537ACC"/>
    <w:rsid w:val="0054194F"/>
    <w:rsid w:val="005423CF"/>
    <w:rsid w:val="00544D5A"/>
    <w:rsid w:val="00547768"/>
    <w:rsid w:val="005505B7"/>
    <w:rsid w:val="00551489"/>
    <w:rsid w:val="00551FDE"/>
    <w:rsid w:val="00552FDB"/>
    <w:rsid w:val="005539B6"/>
    <w:rsid w:val="00555604"/>
    <w:rsid w:val="0055792F"/>
    <w:rsid w:val="005606E4"/>
    <w:rsid w:val="005651C5"/>
    <w:rsid w:val="005717AC"/>
    <w:rsid w:val="0057244A"/>
    <w:rsid w:val="00577853"/>
    <w:rsid w:val="0058202A"/>
    <w:rsid w:val="00582C79"/>
    <w:rsid w:val="005833E2"/>
    <w:rsid w:val="005844C4"/>
    <w:rsid w:val="00585D68"/>
    <w:rsid w:val="00585F42"/>
    <w:rsid w:val="00593D36"/>
    <w:rsid w:val="005943CA"/>
    <w:rsid w:val="00596B6B"/>
    <w:rsid w:val="00596FBC"/>
    <w:rsid w:val="0059723E"/>
    <w:rsid w:val="005A4EA7"/>
    <w:rsid w:val="005A73B8"/>
    <w:rsid w:val="005A77DB"/>
    <w:rsid w:val="005A7AFE"/>
    <w:rsid w:val="005B2606"/>
    <w:rsid w:val="005B4125"/>
    <w:rsid w:val="005C094B"/>
    <w:rsid w:val="005C1EE3"/>
    <w:rsid w:val="005C2FAC"/>
    <w:rsid w:val="005C55AC"/>
    <w:rsid w:val="005C7D3F"/>
    <w:rsid w:val="005C7F57"/>
    <w:rsid w:val="005D3719"/>
    <w:rsid w:val="005D4787"/>
    <w:rsid w:val="005D4BC2"/>
    <w:rsid w:val="005D5F38"/>
    <w:rsid w:val="005E0384"/>
    <w:rsid w:val="005E0B0C"/>
    <w:rsid w:val="005E3768"/>
    <w:rsid w:val="005E79D1"/>
    <w:rsid w:val="005F3BF6"/>
    <w:rsid w:val="005F5E9D"/>
    <w:rsid w:val="005F69EC"/>
    <w:rsid w:val="005F741A"/>
    <w:rsid w:val="005F7BCA"/>
    <w:rsid w:val="00601E7A"/>
    <w:rsid w:val="00603508"/>
    <w:rsid w:val="00614F1C"/>
    <w:rsid w:val="006164CA"/>
    <w:rsid w:val="00617288"/>
    <w:rsid w:val="0061757D"/>
    <w:rsid w:val="006232EE"/>
    <w:rsid w:val="00623887"/>
    <w:rsid w:val="006335E4"/>
    <w:rsid w:val="0063439D"/>
    <w:rsid w:val="00634E75"/>
    <w:rsid w:val="0063701E"/>
    <w:rsid w:val="00644732"/>
    <w:rsid w:val="00645776"/>
    <w:rsid w:val="00647E3D"/>
    <w:rsid w:val="00650AE9"/>
    <w:rsid w:val="00651B4A"/>
    <w:rsid w:val="006618A9"/>
    <w:rsid w:val="00671EB3"/>
    <w:rsid w:val="006740DC"/>
    <w:rsid w:val="0068333D"/>
    <w:rsid w:val="00685E0B"/>
    <w:rsid w:val="00687E42"/>
    <w:rsid w:val="006901CF"/>
    <w:rsid w:val="00696A97"/>
    <w:rsid w:val="006A28F2"/>
    <w:rsid w:val="006A7BA2"/>
    <w:rsid w:val="006B0598"/>
    <w:rsid w:val="006B1335"/>
    <w:rsid w:val="006B318B"/>
    <w:rsid w:val="006B45BE"/>
    <w:rsid w:val="006B6F22"/>
    <w:rsid w:val="006C1605"/>
    <w:rsid w:val="006C19E2"/>
    <w:rsid w:val="006C3971"/>
    <w:rsid w:val="006C60B5"/>
    <w:rsid w:val="006D0EB4"/>
    <w:rsid w:val="006D2C89"/>
    <w:rsid w:val="006D30E0"/>
    <w:rsid w:val="006D4ECF"/>
    <w:rsid w:val="006D5D1B"/>
    <w:rsid w:val="006E411D"/>
    <w:rsid w:val="006E647A"/>
    <w:rsid w:val="006F2E47"/>
    <w:rsid w:val="006F3722"/>
    <w:rsid w:val="006F622A"/>
    <w:rsid w:val="007016FF"/>
    <w:rsid w:val="0070222C"/>
    <w:rsid w:val="00703C2B"/>
    <w:rsid w:val="00706018"/>
    <w:rsid w:val="00710A9D"/>
    <w:rsid w:val="007150B2"/>
    <w:rsid w:val="00715263"/>
    <w:rsid w:val="00716740"/>
    <w:rsid w:val="0072190E"/>
    <w:rsid w:val="0072466E"/>
    <w:rsid w:val="00725066"/>
    <w:rsid w:val="00727043"/>
    <w:rsid w:val="007309D8"/>
    <w:rsid w:val="00730BD6"/>
    <w:rsid w:val="00730C39"/>
    <w:rsid w:val="00737613"/>
    <w:rsid w:val="00737865"/>
    <w:rsid w:val="00740D66"/>
    <w:rsid w:val="00744BBC"/>
    <w:rsid w:val="00745993"/>
    <w:rsid w:val="00745CB5"/>
    <w:rsid w:val="0074619A"/>
    <w:rsid w:val="0075023D"/>
    <w:rsid w:val="007561D5"/>
    <w:rsid w:val="00756357"/>
    <w:rsid w:val="00760751"/>
    <w:rsid w:val="007612ED"/>
    <w:rsid w:val="00761C83"/>
    <w:rsid w:val="00762DCF"/>
    <w:rsid w:val="00762FED"/>
    <w:rsid w:val="007656B4"/>
    <w:rsid w:val="00765A0A"/>
    <w:rsid w:val="007703FD"/>
    <w:rsid w:val="00771FFB"/>
    <w:rsid w:val="00780688"/>
    <w:rsid w:val="00792523"/>
    <w:rsid w:val="007A182D"/>
    <w:rsid w:val="007A3CF7"/>
    <w:rsid w:val="007A4F1C"/>
    <w:rsid w:val="007A5DE9"/>
    <w:rsid w:val="007B0035"/>
    <w:rsid w:val="007B0894"/>
    <w:rsid w:val="007B3766"/>
    <w:rsid w:val="007B7C54"/>
    <w:rsid w:val="007C1195"/>
    <w:rsid w:val="007C2DE1"/>
    <w:rsid w:val="007D292E"/>
    <w:rsid w:val="007D44A0"/>
    <w:rsid w:val="007D47DD"/>
    <w:rsid w:val="007D4F5A"/>
    <w:rsid w:val="007D67D6"/>
    <w:rsid w:val="007D6F0D"/>
    <w:rsid w:val="007E0701"/>
    <w:rsid w:val="007E14F2"/>
    <w:rsid w:val="007E16D4"/>
    <w:rsid w:val="007E4E86"/>
    <w:rsid w:val="007E5037"/>
    <w:rsid w:val="007E5FB6"/>
    <w:rsid w:val="007E7873"/>
    <w:rsid w:val="007F154E"/>
    <w:rsid w:val="007F189D"/>
    <w:rsid w:val="007F3C86"/>
    <w:rsid w:val="007F4FC9"/>
    <w:rsid w:val="007F5459"/>
    <w:rsid w:val="007F55F8"/>
    <w:rsid w:val="007F7B28"/>
    <w:rsid w:val="0080280B"/>
    <w:rsid w:val="0080782B"/>
    <w:rsid w:val="00811101"/>
    <w:rsid w:val="008117A1"/>
    <w:rsid w:val="00812386"/>
    <w:rsid w:val="008148D7"/>
    <w:rsid w:val="00815271"/>
    <w:rsid w:val="00816650"/>
    <w:rsid w:val="0082055F"/>
    <w:rsid w:val="0082194C"/>
    <w:rsid w:val="00821BE2"/>
    <w:rsid w:val="00821CD1"/>
    <w:rsid w:val="00826301"/>
    <w:rsid w:val="00826C4C"/>
    <w:rsid w:val="008306B2"/>
    <w:rsid w:val="00833A36"/>
    <w:rsid w:val="00833FBA"/>
    <w:rsid w:val="00840B04"/>
    <w:rsid w:val="00842255"/>
    <w:rsid w:val="00842540"/>
    <w:rsid w:val="00845AC3"/>
    <w:rsid w:val="00846CF3"/>
    <w:rsid w:val="00847658"/>
    <w:rsid w:val="00847EE4"/>
    <w:rsid w:val="00851B0F"/>
    <w:rsid w:val="00851F72"/>
    <w:rsid w:val="008546BD"/>
    <w:rsid w:val="008627AE"/>
    <w:rsid w:val="008630AF"/>
    <w:rsid w:val="0086395A"/>
    <w:rsid w:val="00870698"/>
    <w:rsid w:val="00873EBE"/>
    <w:rsid w:val="00873F43"/>
    <w:rsid w:val="008752D9"/>
    <w:rsid w:val="008758A0"/>
    <w:rsid w:val="0087731E"/>
    <w:rsid w:val="008777B7"/>
    <w:rsid w:val="00877CAC"/>
    <w:rsid w:val="00881355"/>
    <w:rsid w:val="008820C7"/>
    <w:rsid w:val="00884D10"/>
    <w:rsid w:val="0088607C"/>
    <w:rsid w:val="0088676C"/>
    <w:rsid w:val="008900C6"/>
    <w:rsid w:val="00895933"/>
    <w:rsid w:val="0089788B"/>
    <w:rsid w:val="008A254F"/>
    <w:rsid w:val="008A2C23"/>
    <w:rsid w:val="008A30BB"/>
    <w:rsid w:val="008A325D"/>
    <w:rsid w:val="008A3884"/>
    <w:rsid w:val="008A3D54"/>
    <w:rsid w:val="008A439C"/>
    <w:rsid w:val="008A4520"/>
    <w:rsid w:val="008B01E1"/>
    <w:rsid w:val="008B2D16"/>
    <w:rsid w:val="008B4A21"/>
    <w:rsid w:val="008C2393"/>
    <w:rsid w:val="008C4FCF"/>
    <w:rsid w:val="008C523D"/>
    <w:rsid w:val="008C59DF"/>
    <w:rsid w:val="008C77BE"/>
    <w:rsid w:val="008D17F9"/>
    <w:rsid w:val="008D660E"/>
    <w:rsid w:val="008D6DBF"/>
    <w:rsid w:val="008E48EF"/>
    <w:rsid w:val="008E5A82"/>
    <w:rsid w:val="008F1F39"/>
    <w:rsid w:val="008F3D80"/>
    <w:rsid w:val="00902791"/>
    <w:rsid w:val="00902F2B"/>
    <w:rsid w:val="009042C0"/>
    <w:rsid w:val="0090443A"/>
    <w:rsid w:val="00906BF2"/>
    <w:rsid w:val="00912C7C"/>
    <w:rsid w:val="00914AFA"/>
    <w:rsid w:val="009172C2"/>
    <w:rsid w:val="009203CB"/>
    <w:rsid w:val="00920544"/>
    <w:rsid w:val="00924171"/>
    <w:rsid w:val="0092639B"/>
    <w:rsid w:val="00930C6B"/>
    <w:rsid w:val="0093200D"/>
    <w:rsid w:val="00932E8D"/>
    <w:rsid w:val="00935F48"/>
    <w:rsid w:val="00936A4F"/>
    <w:rsid w:val="00937858"/>
    <w:rsid w:val="00940D07"/>
    <w:rsid w:val="00941FC2"/>
    <w:rsid w:val="0094569E"/>
    <w:rsid w:val="00945B9C"/>
    <w:rsid w:val="00945FF9"/>
    <w:rsid w:val="0094614A"/>
    <w:rsid w:val="00946288"/>
    <w:rsid w:val="009466DF"/>
    <w:rsid w:val="00950C68"/>
    <w:rsid w:val="00955A18"/>
    <w:rsid w:val="00957A40"/>
    <w:rsid w:val="00960AA7"/>
    <w:rsid w:val="0096197B"/>
    <w:rsid w:val="00966525"/>
    <w:rsid w:val="00966B84"/>
    <w:rsid w:val="00967928"/>
    <w:rsid w:val="009723A6"/>
    <w:rsid w:val="0097488E"/>
    <w:rsid w:val="00981054"/>
    <w:rsid w:val="009811A7"/>
    <w:rsid w:val="00981B24"/>
    <w:rsid w:val="009839AF"/>
    <w:rsid w:val="009849E3"/>
    <w:rsid w:val="00985D1D"/>
    <w:rsid w:val="009868BE"/>
    <w:rsid w:val="009907F1"/>
    <w:rsid w:val="00992327"/>
    <w:rsid w:val="0099345F"/>
    <w:rsid w:val="009958E6"/>
    <w:rsid w:val="009A1745"/>
    <w:rsid w:val="009A2792"/>
    <w:rsid w:val="009A6B86"/>
    <w:rsid w:val="009B08C6"/>
    <w:rsid w:val="009B0BD8"/>
    <w:rsid w:val="009B54AB"/>
    <w:rsid w:val="009B6BC7"/>
    <w:rsid w:val="009C19D6"/>
    <w:rsid w:val="009D3F45"/>
    <w:rsid w:val="009D4B46"/>
    <w:rsid w:val="009D4FC5"/>
    <w:rsid w:val="009D5853"/>
    <w:rsid w:val="009D78F9"/>
    <w:rsid w:val="009D7F4F"/>
    <w:rsid w:val="009E0885"/>
    <w:rsid w:val="009E0A1F"/>
    <w:rsid w:val="009E2A8B"/>
    <w:rsid w:val="009E30A2"/>
    <w:rsid w:val="009E43C1"/>
    <w:rsid w:val="009E6BB2"/>
    <w:rsid w:val="009F22C9"/>
    <w:rsid w:val="009F2F53"/>
    <w:rsid w:val="009F46A5"/>
    <w:rsid w:val="00A0063F"/>
    <w:rsid w:val="00A05A0F"/>
    <w:rsid w:val="00A0612C"/>
    <w:rsid w:val="00A066B0"/>
    <w:rsid w:val="00A06D6A"/>
    <w:rsid w:val="00A12416"/>
    <w:rsid w:val="00A12661"/>
    <w:rsid w:val="00A14BEC"/>
    <w:rsid w:val="00A14EBA"/>
    <w:rsid w:val="00A222EF"/>
    <w:rsid w:val="00A23FBA"/>
    <w:rsid w:val="00A25841"/>
    <w:rsid w:val="00A3012A"/>
    <w:rsid w:val="00A30FD3"/>
    <w:rsid w:val="00A3192D"/>
    <w:rsid w:val="00A32130"/>
    <w:rsid w:val="00A32B57"/>
    <w:rsid w:val="00A363E8"/>
    <w:rsid w:val="00A3676C"/>
    <w:rsid w:val="00A36EA5"/>
    <w:rsid w:val="00A41FF3"/>
    <w:rsid w:val="00A421B3"/>
    <w:rsid w:val="00A42FD1"/>
    <w:rsid w:val="00A43AC7"/>
    <w:rsid w:val="00A444FF"/>
    <w:rsid w:val="00A502F0"/>
    <w:rsid w:val="00A51492"/>
    <w:rsid w:val="00A55FFC"/>
    <w:rsid w:val="00A56DB2"/>
    <w:rsid w:val="00A5707E"/>
    <w:rsid w:val="00A57475"/>
    <w:rsid w:val="00A60CB9"/>
    <w:rsid w:val="00A618C9"/>
    <w:rsid w:val="00A61E18"/>
    <w:rsid w:val="00A6484C"/>
    <w:rsid w:val="00A66ABF"/>
    <w:rsid w:val="00A7020F"/>
    <w:rsid w:val="00A73340"/>
    <w:rsid w:val="00A7491D"/>
    <w:rsid w:val="00A7718F"/>
    <w:rsid w:val="00A77A71"/>
    <w:rsid w:val="00A77D72"/>
    <w:rsid w:val="00A81E62"/>
    <w:rsid w:val="00A8218F"/>
    <w:rsid w:val="00A84482"/>
    <w:rsid w:val="00A849F6"/>
    <w:rsid w:val="00A878B6"/>
    <w:rsid w:val="00A907AE"/>
    <w:rsid w:val="00A91ECB"/>
    <w:rsid w:val="00A91F4D"/>
    <w:rsid w:val="00A92DDC"/>
    <w:rsid w:val="00A933B1"/>
    <w:rsid w:val="00A95082"/>
    <w:rsid w:val="00A959DE"/>
    <w:rsid w:val="00A95F76"/>
    <w:rsid w:val="00A961DE"/>
    <w:rsid w:val="00A97155"/>
    <w:rsid w:val="00AA00DF"/>
    <w:rsid w:val="00AB0195"/>
    <w:rsid w:val="00AB1534"/>
    <w:rsid w:val="00AB473D"/>
    <w:rsid w:val="00AB6019"/>
    <w:rsid w:val="00AB6B51"/>
    <w:rsid w:val="00AB7EC5"/>
    <w:rsid w:val="00AC0BC4"/>
    <w:rsid w:val="00AC18F1"/>
    <w:rsid w:val="00AC2D53"/>
    <w:rsid w:val="00AC37C7"/>
    <w:rsid w:val="00AC42A2"/>
    <w:rsid w:val="00AC49F0"/>
    <w:rsid w:val="00AC4DDD"/>
    <w:rsid w:val="00AD005D"/>
    <w:rsid w:val="00AD3FE0"/>
    <w:rsid w:val="00AE035B"/>
    <w:rsid w:val="00AE07AA"/>
    <w:rsid w:val="00AE0B66"/>
    <w:rsid w:val="00AE105D"/>
    <w:rsid w:val="00AE12B2"/>
    <w:rsid w:val="00AE3325"/>
    <w:rsid w:val="00AE4404"/>
    <w:rsid w:val="00AF2FE0"/>
    <w:rsid w:val="00B006F5"/>
    <w:rsid w:val="00B03E97"/>
    <w:rsid w:val="00B048D3"/>
    <w:rsid w:val="00B05117"/>
    <w:rsid w:val="00B12A1B"/>
    <w:rsid w:val="00B140C7"/>
    <w:rsid w:val="00B14A3E"/>
    <w:rsid w:val="00B1581D"/>
    <w:rsid w:val="00B25463"/>
    <w:rsid w:val="00B269FC"/>
    <w:rsid w:val="00B26F90"/>
    <w:rsid w:val="00B272AD"/>
    <w:rsid w:val="00B3095E"/>
    <w:rsid w:val="00B30E4D"/>
    <w:rsid w:val="00B31173"/>
    <w:rsid w:val="00B31C2D"/>
    <w:rsid w:val="00B4022B"/>
    <w:rsid w:val="00B422CC"/>
    <w:rsid w:val="00B4438F"/>
    <w:rsid w:val="00B45673"/>
    <w:rsid w:val="00B45F44"/>
    <w:rsid w:val="00B52DB9"/>
    <w:rsid w:val="00B5790B"/>
    <w:rsid w:val="00B61343"/>
    <w:rsid w:val="00B629B2"/>
    <w:rsid w:val="00B63E56"/>
    <w:rsid w:val="00B66BF2"/>
    <w:rsid w:val="00B674F8"/>
    <w:rsid w:val="00B6765F"/>
    <w:rsid w:val="00B72607"/>
    <w:rsid w:val="00B81B18"/>
    <w:rsid w:val="00B835DD"/>
    <w:rsid w:val="00B84FFF"/>
    <w:rsid w:val="00B85199"/>
    <w:rsid w:val="00B856EC"/>
    <w:rsid w:val="00B87EC2"/>
    <w:rsid w:val="00B90861"/>
    <w:rsid w:val="00B941C5"/>
    <w:rsid w:val="00B9658E"/>
    <w:rsid w:val="00BA2338"/>
    <w:rsid w:val="00BA5516"/>
    <w:rsid w:val="00BA57EB"/>
    <w:rsid w:val="00BB0680"/>
    <w:rsid w:val="00BB0989"/>
    <w:rsid w:val="00BB3573"/>
    <w:rsid w:val="00BC3739"/>
    <w:rsid w:val="00BC5920"/>
    <w:rsid w:val="00BC638F"/>
    <w:rsid w:val="00BC6546"/>
    <w:rsid w:val="00BC66D2"/>
    <w:rsid w:val="00BD6C04"/>
    <w:rsid w:val="00BD6CA0"/>
    <w:rsid w:val="00BD6E8A"/>
    <w:rsid w:val="00BE1627"/>
    <w:rsid w:val="00BE1BA5"/>
    <w:rsid w:val="00BF051F"/>
    <w:rsid w:val="00BF069F"/>
    <w:rsid w:val="00BF1FFD"/>
    <w:rsid w:val="00BF267C"/>
    <w:rsid w:val="00BF2F1F"/>
    <w:rsid w:val="00BF619D"/>
    <w:rsid w:val="00BF7EA4"/>
    <w:rsid w:val="00C03534"/>
    <w:rsid w:val="00C047F7"/>
    <w:rsid w:val="00C07336"/>
    <w:rsid w:val="00C1001B"/>
    <w:rsid w:val="00C10347"/>
    <w:rsid w:val="00C11879"/>
    <w:rsid w:val="00C11E4F"/>
    <w:rsid w:val="00C14B83"/>
    <w:rsid w:val="00C20B93"/>
    <w:rsid w:val="00C20DCE"/>
    <w:rsid w:val="00C214A3"/>
    <w:rsid w:val="00C2378F"/>
    <w:rsid w:val="00C244D7"/>
    <w:rsid w:val="00C24B61"/>
    <w:rsid w:val="00C27996"/>
    <w:rsid w:val="00C31A12"/>
    <w:rsid w:val="00C4188F"/>
    <w:rsid w:val="00C43A13"/>
    <w:rsid w:val="00C442CC"/>
    <w:rsid w:val="00C457D1"/>
    <w:rsid w:val="00C45EFA"/>
    <w:rsid w:val="00C46AB7"/>
    <w:rsid w:val="00C47F6C"/>
    <w:rsid w:val="00C52363"/>
    <w:rsid w:val="00C523C1"/>
    <w:rsid w:val="00C55EEF"/>
    <w:rsid w:val="00C60495"/>
    <w:rsid w:val="00C62A12"/>
    <w:rsid w:val="00C62E57"/>
    <w:rsid w:val="00C633D4"/>
    <w:rsid w:val="00C63E20"/>
    <w:rsid w:val="00C64D9D"/>
    <w:rsid w:val="00C65DD0"/>
    <w:rsid w:val="00C84C3E"/>
    <w:rsid w:val="00C871DC"/>
    <w:rsid w:val="00CA34B3"/>
    <w:rsid w:val="00CA4FAA"/>
    <w:rsid w:val="00CA66CA"/>
    <w:rsid w:val="00CA6B76"/>
    <w:rsid w:val="00CA6DD7"/>
    <w:rsid w:val="00CA71C2"/>
    <w:rsid w:val="00CA7D93"/>
    <w:rsid w:val="00CB11BC"/>
    <w:rsid w:val="00CB2AC8"/>
    <w:rsid w:val="00CB3E99"/>
    <w:rsid w:val="00CB3F76"/>
    <w:rsid w:val="00CB452C"/>
    <w:rsid w:val="00CC19FB"/>
    <w:rsid w:val="00CC4C65"/>
    <w:rsid w:val="00CD15C5"/>
    <w:rsid w:val="00CD1BD3"/>
    <w:rsid w:val="00CD21DD"/>
    <w:rsid w:val="00CD232E"/>
    <w:rsid w:val="00CD2F29"/>
    <w:rsid w:val="00CD68D6"/>
    <w:rsid w:val="00CE14DF"/>
    <w:rsid w:val="00CE2012"/>
    <w:rsid w:val="00CE2683"/>
    <w:rsid w:val="00CE3A21"/>
    <w:rsid w:val="00CE5175"/>
    <w:rsid w:val="00CE5344"/>
    <w:rsid w:val="00CE550C"/>
    <w:rsid w:val="00CE788D"/>
    <w:rsid w:val="00CF0EE7"/>
    <w:rsid w:val="00CF1E38"/>
    <w:rsid w:val="00CF3D7F"/>
    <w:rsid w:val="00CF7C67"/>
    <w:rsid w:val="00D030E5"/>
    <w:rsid w:val="00D119B4"/>
    <w:rsid w:val="00D13442"/>
    <w:rsid w:val="00D15449"/>
    <w:rsid w:val="00D15C3D"/>
    <w:rsid w:val="00D20AFA"/>
    <w:rsid w:val="00D21C53"/>
    <w:rsid w:val="00D23D1E"/>
    <w:rsid w:val="00D25CB2"/>
    <w:rsid w:val="00D26486"/>
    <w:rsid w:val="00D3073E"/>
    <w:rsid w:val="00D309DB"/>
    <w:rsid w:val="00D320C2"/>
    <w:rsid w:val="00D323C5"/>
    <w:rsid w:val="00D36EBD"/>
    <w:rsid w:val="00D4122C"/>
    <w:rsid w:val="00D46659"/>
    <w:rsid w:val="00D468F3"/>
    <w:rsid w:val="00D473FF"/>
    <w:rsid w:val="00D51539"/>
    <w:rsid w:val="00D53485"/>
    <w:rsid w:val="00D5618B"/>
    <w:rsid w:val="00D56AF6"/>
    <w:rsid w:val="00D606BE"/>
    <w:rsid w:val="00D64A24"/>
    <w:rsid w:val="00D65C76"/>
    <w:rsid w:val="00D65D89"/>
    <w:rsid w:val="00D672F0"/>
    <w:rsid w:val="00D7012F"/>
    <w:rsid w:val="00D70FEB"/>
    <w:rsid w:val="00D71E19"/>
    <w:rsid w:val="00D7275D"/>
    <w:rsid w:val="00D729F1"/>
    <w:rsid w:val="00D74503"/>
    <w:rsid w:val="00D83CB4"/>
    <w:rsid w:val="00D841B2"/>
    <w:rsid w:val="00D841FD"/>
    <w:rsid w:val="00D8483A"/>
    <w:rsid w:val="00D90C10"/>
    <w:rsid w:val="00D91388"/>
    <w:rsid w:val="00D9195D"/>
    <w:rsid w:val="00D951EC"/>
    <w:rsid w:val="00D95E7C"/>
    <w:rsid w:val="00DA0CBA"/>
    <w:rsid w:val="00DA36AA"/>
    <w:rsid w:val="00DA3A33"/>
    <w:rsid w:val="00DA544F"/>
    <w:rsid w:val="00DA6504"/>
    <w:rsid w:val="00DA7F4B"/>
    <w:rsid w:val="00DB2727"/>
    <w:rsid w:val="00DB58DD"/>
    <w:rsid w:val="00DB5BB1"/>
    <w:rsid w:val="00DB6D8B"/>
    <w:rsid w:val="00DC0588"/>
    <w:rsid w:val="00DC062B"/>
    <w:rsid w:val="00DC34D5"/>
    <w:rsid w:val="00DC3743"/>
    <w:rsid w:val="00DC54FA"/>
    <w:rsid w:val="00DC7266"/>
    <w:rsid w:val="00DD002C"/>
    <w:rsid w:val="00DD3E66"/>
    <w:rsid w:val="00DD486A"/>
    <w:rsid w:val="00DD7A0C"/>
    <w:rsid w:val="00DD7AE6"/>
    <w:rsid w:val="00DE0728"/>
    <w:rsid w:val="00DE3C13"/>
    <w:rsid w:val="00DE71FE"/>
    <w:rsid w:val="00DE7996"/>
    <w:rsid w:val="00DF1681"/>
    <w:rsid w:val="00DF200F"/>
    <w:rsid w:val="00DF2898"/>
    <w:rsid w:val="00DF3805"/>
    <w:rsid w:val="00E01FEE"/>
    <w:rsid w:val="00E02744"/>
    <w:rsid w:val="00E10097"/>
    <w:rsid w:val="00E102DE"/>
    <w:rsid w:val="00E139F5"/>
    <w:rsid w:val="00E14891"/>
    <w:rsid w:val="00E16420"/>
    <w:rsid w:val="00E16EE6"/>
    <w:rsid w:val="00E26C8E"/>
    <w:rsid w:val="00E3224F"/>
    <w:rsid w:val="00E33B00"/>
    <w:rsid w:val="00E3560A"/>
    <w:rsid w:val="00E3575E"/>
    <w:rsid w:val="00E3580D"/>
    <w:rsid w:val="00E36656"/>
    <w:rsid w:val="00E416D3"/>
    <w:rsid w:val="00E42E28"/>
    <w:rsid w:val="00E44B7E"/>
    <w:rsid w:val="00E4572A"/>
    <w:rsid w:val="00E45DBF"/>
    <w:rsid w:val="00E46AB3"/>
    <w:rsid w:val="00E472D2"/>
    <w:rsid w:val="00E504C8"/>
    <w:rsid w:val="00E5199F"/>
    <w:rsid w:val="00E53C00"/>
    <w:rsid w:val="00E55AA6"/>
    <w:rsid w:val="00E5645F"/>
    <w:rsid w:val="00E566A9"/>
    <w:rsid w:val="00E570B9"/>
    <w:rsid w:val="00E64DB9"/>
    <w:rsid w:val="00E66C89"/>
    <w:rsid w:val="00E7000A"/>
    <w:rsid w:val="00E70A39"/>
    <w:rsid w:val="00E7141D"/>
    <w:rsid w:val="00E71449"/>
    <w:rsid w:val="00E74311"/>
    <w:rsid w:val="00E74504"/>
    <w:rsid w:val="00E7654C"/>
    <w:rsid w:val="00E77EEE"/>
    <w:rsid w:val="00E81176"/>
    <w:rsid w:val="00E82CFD"/>
    <w:rsid w:val="00E83165"/>
    <w:rsid w:val="00E83B0C"/>
    <w:rsid w:val="00E845FD"/>
    <w:rsid w:val="00E852E9"/>
    <w:rsid w:val="00E91940"/>
    <w:rsid w:val="00E92072"/>
    <w:rsid w:val="00E94EAE"/>
    <w:rsid w:val="00E96096"/>
    <w:rsid w:val="00EA0A49"/>
    <w:rsid w:val="00EA0E3A"/>
    <w:rsid w:val="00EA13F5"/>
    <w:rsid w:val="00EA29B5"/>
    <w:rsid w:val="00EA4789"/>
    <w:rsid w:val="00EB034E"/>
    <w:rsid w:val="00EB17F0"/>
    <w:rsid w:val="00EB1A66"/>
    <w:rsid w:val="00EB6063"/>
    <w:rsid w:val="00EB7866"/>
    <w:rsid w:val="00EC292A"/>
    <w:rsid w:val="00EC2B48"/>
    <w:rsid w:val="00EC5A2A"/>
    <w:rsid w:val="00EC68E6"/>
    <w:rsid w:val="00EC6911"/>
    <w:rsid w:val="00EC74C7"/>
    <w:rsid w:val="00ED2240"/>
    <w:rsid w:val="00ED4369"/>
    <w:rsid w:val="00ED44FA"/>
    <w:rsid w:val="00ED4897"/>
    <w:rsid w:val="00ED69B4"/>
    <w:rsid w:val="00ED736C"/>
    <w:rsid w:val="00EE15EE"/>
    <w:rsid w:val="00EE58EC"/>
    <w:rsid w:val="00EE5EF1"/>
    <w:rsid w:val="00EE6404"/>
    <w:rsid w:val="00EE7E83"/>
    <w:rsid w:val="00EF0260"/>
    <w:rsid w:val="00EF425F"/>
    <w:rsid w:val="00F00EB2"/>
    <w:rsid w:val="00F025C9"/>
    <w:rsid w:val="00F0462B"/>
    <w:rsid w:val="00F04BCA"/>
    <w:rsid w:val="00F07F42"/>
    <w:rsid w:val="00F106EA"/>
    <w:rsid w:val="00F23132"/>
    <w:rsid w:val="00F2324C"/>
    <w:rsid w:val="00F242A6"/>
    <w:rsid w:val="00F27564"/>
    <w:rsid w:val="00F27B5B"/>
    <w:rsid w:val="00F315C4"/>
    <w:rsid w:val="00F321FA"/>
    <w:rsid w:val="00F32536"/>
    <w:rsid w:val="00F35376"/>
    <w:rsid w:val="00F409C4"/>
    <w:rsid w:val="00F41104"/>
    <w:rsid w:val="00F41771"/>
    <w:rsid w:val="00F4286D"/>
    <w:rsid w:val="00F4359A"/>
    <w:rsid w:val="00F45533"/>
    <w:rsid w:val="00F50C3A"/>
    <w:rsid w:val="00F52E01"/>
    <w:rsid w:val="00F538B5"/>
    <w:rsid w:val="00F5405D"/>
    <w:rsid w:val="00F56CC2"/>
    <w:rsid w:val="00F661D5"/>
    <w:rsid w:val="00F706EE"/>
    <w:rsid w:val="00F71334"/>
    <w:rsid w:val="00F71C7A"/>
    <w:rsid w:val="00F7235A"/>
    <w:rsid w:val="00F76C38"/>
    <w:rsid w:val="00F8022D"/>
    <w:rsid w:val="00F83C5D"/>
    <w:rsid w:val="00F846C3"/>
    <w:rsid w:val="00F8590C"/>
    <w:rsid w:val="00F85AA0"/>
    <w:rsid w:val="00F869E1"/>
    <w:rsid w:val="00F86E6D"/>
    <w:rsid w:val="00F87CD2"/>
    <w:rsid w:val="00F91C92"/>
    <w:rsid w:val="00F91E0D"/>
    <w:rsid w:val="00F93399"/>
    <w:rsid w:val="00F937A8"/>
    <w:rsid w:val="00F94D7A"/>
    <w:rsid w:val="00F97630"/>
    <w:rsid w:val="00FA083F"/>
    <w:rsid w:val="00FA0D05"/>
    <w:rsid w:val="00FA2ACD"/>
    <w:rsid w:val="00FA70DC"/>
    <w:rsid w:val="00FB039D"/>
    <w:rsid w:val="00FB26D4"/>
    <w:rsid w:val="00FB4FF1"/>
    <w:rsid w:val="00FB5D56"/>
    <w:rsid w:val="00FB7754"/>
    <w:rsid w:val="00FC0945"/>
    <w:rsid w:val="00FC63E5"/>
    <w:rsid w:val="00FD080E"/>
    <w:rsid w:val="00FD2396"/>
    <w:rsid w:val="00FD45C8"/>
    <w:rsid w:val="00FD5C64"/>
    <w:rsid w:val="00FD613B"/>
    <w:rsid w:val="00FD6C39"/>
    <w:rsid w:val="00FE0CA0"/>
    <w:rsid w:val="00FE71AF"/>
    <w:rsid w:val="00FF5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ADF72B0"/>
  <w15:chartTrackingRefBased/>
  <w15:docId w15:val="{FC5ACDBA-233D-4F56-BE30-985DD3A9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entury Schoolbook" w:hAnsi="Century Schoolbook"/>
      <w:bCs/>
      <w:sz w:val="24"/>
      <w:szCs w:val="24"/>
    </w:rPr>
  </w:style>
  <w:style w:type="paragraph" w:styleId="Heading1">
    <w:name w:val="heading 1"/>
    <w:basedOn w:val="Normal"/>
    <w:next w:val="Normal"/>
    <w:qFormat/>
    <w:pPr>
      <w:keepNext/>
      <w:ind w:left="360"/>
      <w:jc w:val="center"/>
      <w:outlineLvl w:val="0"/>
    </w:pPr>
    <w:rPr>
      <w:sz w:val="28"/>
    </w:rPr>
  </w:style>
  <w:style w:type="paragraph" w:styleId="Heading2">
    <w:name w:val="heading 2"/>
    <w:basedOn w:val="Normal"/>
    <w:next w:val="Normal"/>
    <w:qFormat/>
    <w:pPr>
      <w:keepNext/>
      <w:ind w:left="360"/>
      <w:jc w:val="center"/>
      <w:outlineLvl w:val="1"/>
    </w:pPr>
    <w:rPr>
      <w:rFonts w:ascii="Californian FB" w:hAnsi="Californian FB"/>
      <w:sz w:val="32"/>
    </w:rPr>
  </w:style>
  <w:style w:type="paragraph" w:styleId="Heading3">
    <w:name w:val="heading 3"/>
    <w:basedOn w:val="Normal"/>
    <w:next w:val="Normal"/>
    <w:qFormat/>
    <w:pPr>
      <w:keepNext/>
      <w:ind w:left="360"/>
      <w:jc w:val="center"/>
      <w:outlineLvl w:val="2"/>
    </w:pPr>
    <w:rPr>
      <w:rFonts w:ascii="Arial Rounded MT Bold" w:hAnsi="Arial Rounded MT Bold"/>
      <w:sz w:val="36"/>
    </w:rPr>
  </w:style>
  <w:style w:type="paragraph" w:styleId="Heading4">
    <w:name w:val="heading 4"/>
    <w:basedOn w:val="Normal"/>
    <w:next w:val="Normal"/>
    <w:qFormat/>
    <w:pPr>
      <w:keepNext/>
      <w:ind w:left="360"/>
      <w:jc w:val="center"/>
      <w:outlineLvl w:val="3"/>
    </w:pPr>
    <w:rPr>
      <w:b/>
      <w:bCs w:val="0"/>
      <w:color w:val="FF6600"/>
      <w:sz w:val="28"/>
    </w:rPr>
  </w:style>
  <w:style w:type="paragraph" w:styleId="Heading5">
    <w:name w:val="heading 5"/>
    <w:basedOn w:val="Normal"/>
    <w:next w:val="Normal"/>
    <w:qFormat/>
    <w:pPr>
      <w:keepNext/>
      <w:ind w:left="360"/>
      <w:outlineLvl w:val="4"/>
    </w:pPr>
    <w:rPr>
      <w:sz w:val="28"/>
    </w:rPr>
  </w:style>
  <w:style w:type="paragraph" w:styleId="Heading6">
    <w:name w:val="heading 6"/>
    <w:basedOn w:val="Normal"/>
    <w:next w:val="Normal"/>
    <w:qFormat/>
    <w:pPr>
      <w:keepNext/>
      <w:ind w:left="360"/>
      <w:jc w:val="center"/>
      <w:outlineLvl w:val="5"/>
    </w:pPr>
    <w:rPr>
      <w:rFonts w:ascii="Tahoma" w:hAnsi="Tahoma" w:cs="Tahoma"/>
      <w:b/>
      <w:bCs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rPr>
      <w:i/>
      <w:iCs/>
    </w:rPr>
  </w:style>
  <w:style w:type="paragraph" w:styleId="BodyTextIndent">
    <w:name w:val="Body Text Indent"/>
    <w:basedOn w:val="Normal"/>
    <w:pPr>
      <w:ind w:left="360"/>
    </w:pPr>
    <w:rPr>
      <w:color w:val="FF0000"/>
    </w:rPr>
  </w:style>
  <w:style w:type="character" w:styleId="Emphasis">
    <w:name w:val="Emphasis"/>
    <w:qFormat/>
    <w:rsid w:val="004F7135"/>
    <w:rPr>
      <w:i/>
      <w:iCs/>
    </w:rPr>
  </w:style>
  <w:style w:type="paragraph" w:styleId="BalloonText">
    <w:name w:val="Balloon Text"/>
    <w:basedOn w:val="Normal"/>
    <w:semiHidden/>
    <w:rsid w:val="005A73B8"/>
    <w:rPr>
      <w:rFonts w:ascii="Tahoma" w:hAnsi="Tahoma" w:cs="Tahoma"/>
      <w:sz w:val="16"/>
      <w:szCs w:val="16"/>
    </w:rPr>
  </w:style>
  <w:style w:type="paragraph" w:styleId="Date">
    <w:name w:val="Date"/>
    <w:basedOn w:val="Normal"/>
    <w:next w:val="Normal"/>
    <w:rsid w:val="005A73B8"/>
  </w:style>
  <w:style w:type="table" w:styleId="TableGrid">
    <w:name w:val="Table Grid"/>
    <w:basedOn w:val="TableNormal"/>
    <w:rsid w:val="00C44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A439C"/>
    <w:pPr>
      <w:tabs>
        <w:tab w:val="center" w:pos="4320"/>
        <w:tab w:val="right" w:pos="8640"/>
      </w:tabs>
    </w:pPr>
  </w:style>
  <w:style w:type="paragraph" w:styleId="Footer">
    <w:name w:val="footer"/>
    <w:basedOn w:val="Normal"/>
    <w:link w:val="FooterChar"/>
    <w:uiPriority w:val="99"/>
    <w:rsid w:val="008A439C"/>
    <w:pPr>
      <w:tabs>
        <w:tab w:val="center" w:pos="4320"/>
        <w:tab w:val="right" w:pos="8640"/>
      </w:tabs>
    </w:pPr>
  </w:style>
  <w:style w:type="character" w:styleId="Hyperlink">
    <w:name w:val="Hyperlink"/>
    <w:rsid w:val="00CA71C2"/>
    <w:rPr>
      <w:color w:val="0000FF"/>
      <w:u w:val="single"/>
    </w:rPr>
  </w:style>
  <w:style w:type="table" w:styleId="TableWeb3">
    <w:name w:val="Table Web 3"/>
    <w:basedOn w:val="TableNormal"/>
    <w:rsid w:val="00BB098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List">
    <w:name w:val="Light List"/>
    <w:basedOn w:val="TableNormal"/>
    <w:uiPriority w:val="61"/>
    <w:rsid w:val="00BB098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BB098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BB098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BB098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BB098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TableWeb2">
    <w:name w:val="Table Web 2"/>
    <w:basedOn w:val="TableNormal"/>
    <w:rsid w:val="00BB098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ediumGrid2">
    <w:name w:val="Medium Grid 2"/>
    <w:basedOn w:val="TableNormal"/>
    <w:uiPriority w:val="68"/>
    <w:rsid w:val="00BB098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olorfulShading">
    <w:name w:val="Colorful Shading"/>
    <w:basedOn w:val="TableNormal"/>
    <w:uiPriority w:val="71"/>
    <w:rsid w:val="00BB098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ableSimple3">
    <w:name w:val="Table Simple 3"/>
    <w:basedOn w:val="TableNormal"/>
    <w:rsid w:val="00BB098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Grid6">
    <w:name w:val="Table Grid 6"/>
    <w:basedOn w:val="TableNormal"/>
    <w:rsid w:val="00BB098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1">
    <w:name w:val="Table List 1"/>
    <w:basedOn w:val="TableNormal"/>
    <w:rsid w:val="00BB098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BB098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FooterChar">
    <w:name w:val="Footer Char"/>
    <w:link w:val="Footer"/>
    <w:uiPriority w:val="99"/>
    <w:rsid w:val="003C690C"/>
    <w:rPr>
      <w:rFonts w:ascii="Century Schoolbook" w:hAnsi="Century Schoolbook"/>
      <w:bCs/>
      <w:sz w:val="24"/>
      <w:szCs w:val="24"/>
    </w:rPr>
  </w:style>
  <w:style w:type="paragraph" w:styleId="ListParagraph">
    <w:name w:val="List Paragraph"/>
    <w:basedOn w:val="Normal"/>
    <w:uiPriority w:val="34"/>
    <w:qFormat/>
    <w:rsid w:val="00A12416"/>
    <w:pPr>
      <w:ind w:left="720"/>
    </w:pPr>
  </w:style>
  <w:style w:type="numbering" w:customStyle="1" w:styleId="Style1">
    <w:name w:val="Style1"/>
    <w:rsid w:val="005D4BC2"/>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256878">
      <w:bodyDiv w:val="1"/>
      <w:marLeft w:val="0"/>
      <w:marRight w:val="0"/>
      <w:marTop w:val="0"/>
      <w:marBottom w:val="0"/>
      <w:divBdr>
        <w:top w:val="none" w:sz="0" w:space="0" w:color="auto"/>
        <w:left w:val="none" w:sz="0" w:space="0" w:color="auto"/>
        <w:bottom w:val="none" w:sz="0" w:space="0" w:color="auto"/>
        <w:right w:val="none" w:sz="0" w:space="0" w:color="auto"/>
      </w:divBdr>
    </w:div>
    <w:div w:id="519785870">
      <w:bodyDiv w:val="1"/>
      <w:marLeft w:val="0"/>
      <w:marRight w:val="0"/>
      <w:marTop w:val="0"/>
      <w:marBottom w:val="0"/>
      <w:divBdr>
        <w:top w:val="none" w:sz="0" w:space="0" w:color="auto"/>
        <w:left w:val="none" w:sz="0" w:space="0" w:color="auto"/>
        <w:bottom w:val="none" w:sz="0" w:space="0" w:color="auto"/>
        <w:right w:val="none" w:sz="0" w:space="0" w:color="auto"/>
      </w:divBdr>
    </w:div>
    <w:div w:id="746341038">
      <w:bodyDiv w:val="1"/>
      <w:marLeft w:val="0"/>
      <w:marRight w:val="0"/>
      <w:marTop w:val="0"/>
      <w:marBottom w:val="0"/>
      <w:divBdr>
        <w:top w:val="none" w:sz="0" w:space="0" w:color="auto"/>
        <w:left w:val="none" w:sz="0" w:space="0" w:color="auto"/>
        <w:bottom w:val="none" w:sz="0" w:space="0" w:color="auto"/>
        <w:right w:val="none" w:sz="0" w:space="0" w:color="auto"/>
      </w:divBdr>
    </w:div>
    <w:div w:id="1021054455">
      <w:bodyDiv w:val="1"/>
      <w:marLeft w:val="0"/>
      <w:marRight w:val="0"/>
      <w:marTop w:val="0"/>
      <w:marBottom w:val="0"/>
      <w:divBdr>
        <w:top w:val="none" w:sz="0" w:space="0" w:color="auto"/>
        <w:left w:val="none" w:sz="0" w:space="0" w:color="auto"/>
        <w:bottom w:val="none" w:sz="0" w:space="0" w:color="auto"/>
        <w:right w:val="none" w:sz="0" w:space="0" w:color="auto"/>
      </w:divBdr>
    </w:div>
    <w:div w:id="169156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65204-7B34-44BB-963E-16013F621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309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Agenda</vt:lpstr>
    </vt:vector>
  </TitlesOfParts>
  <Company>Solano County</Company>
  <LinksUpToDate>false</LinksUpToDate>
  <CharactersWithSpaces>1898</CharactersWithSpaces>
  <SharedDoc>false</SharedDoc>
  <HLinks>
    <vt:vector size="6" baseType="variant">
      <vt:variant>
        <vt:i4>4522094</vt:i4>
      </vt:variant>
      <vt:variant>
        <vt:i4>-1</vt:i4>
      </vt:variant>
      <vt:variant>
        <vt:i4>2050</vt:i4>
      </vt:variant>
      <vt:variant>
        <vt:i4>1</vt:i4>
      </vt:variant>
      <vt:variant>
        <vt:lpwstr>http://hssstart/solano_assets/logos/solano_seal_100.gif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Obando, Andrew B.</dc:creator>
  <cp:keywords/>
  <cp:lastModifiedBy>Saielli, Ericka P.</cp:lastModifiedBy>
  <cp:revision>3</cp:revision>
  <cp:lastPrinted>2019-12-04T21:47:00Z</cp:lastPrinted>
  <dcterms:created xsi:type="dcterms:W3CDTF">2019-12-04T21:48:00Z</dcterms:created>
  <dcterms:modified xsi:type="dcterms:W3CDTF">2019-12-06T18:40:00Z</dcterms:modified>
</cp:coreProperties>
</file>